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B9" w:rsidRPr="009F6F66" w:rsidRDefault="007557B9" w:rsidP="009F6F66">
      <w:pPr>
        <w:pageBreakBefore/>
        <w:rPr>
          <w:rFonts w:eastAsia="標楷體" w:hAnsi="標楷體"/>
          <w:color w:val="262626" w:themeColor="text1" w:themeTint="D9"/>
        </w:rPr>
      </w:pPr>
      <w:r w:rsidRPr="00970CC4">
        <w:rPr>
          <w:rFonts w:eastAsia="標楷體" w:hAnsi="標楷體"/>
          <w:color w:val="262626" w:themeColor="text1" w:themeTint="D9"/>
        </w:rPr>
        <w:t>附件一</w:t>
      </w:r>
    </w:p>
    <w:p w:rsidR="008347CE" w:rsidRPr="00970CC4" w:rsidRDefault="0081728E" w:rsidP="008347CE">
      <w:pPr>
        <w:jc w:val="center"/>
        <w:rPr>
          <w:rFonts w:eastAsia="標楷體"/>
          <w:b/>
          <w:color w:val="262626" w:themeColor="text1" w:themeTint="D9"/>
          <w:sz w:val="32"/>
          <w:szCs w:val="32"/>
        </w:rPr>
      </w:pPr>
      <w:r w:rsidRPr="0081728E">
        <w:rPr>
          <w:rFonts w:eastAsia="標楷體" w:hAnsi="標楷體" w:hint="eastAsia"/>
          <w:b/>
          <w:color w:val="262626" w:themeColor="text1" w:themeTint="D9"/>
          <w:sz w:val="28"/>
          <w:szCs w:val="32"/>
        </w:rPr>
        <w:t>106</w:t>
      </w:r>
      <w:r w:rsidRPr="0081728E">
        <w:rPr>
          <w:rFonts w:eastAsia="標楷體" w:hAnsi="標楷體" w:hint="eastAsia"/>
          <w:b/>
          <w:color w:val="262626" w:themeColor="text1" w:themeTint="D9"/>
          <w:sz w:val="28"/>
          <w:szCs w:val="32"/>
        </w:rPr>
        <w:t>年度推動教育優先區計畫個案家庭輔導方案暨訪視紀錄表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786"/>
        <w:gridCol w:w="765"/>
        <w:gridCol w:w="1699"/>
        <w:gridCol w:w="1616"/>
        <w:gridCol w:w="847"/>
        <w:gridCol w:w="2465"/>
      </w:tblGrid>
      <w:tr w:rsidR="008347CE" w:rsidRPr="00970CC4" w:rsidTr="00B06D02">
        <w:trPr>
          <w:trHeight w:val="20"/>
        </w:trPr>
        <w:tc>
          <w:tcPr>
            <w:tcW w:w="5000" w:type="pct"/>
            <w:gridSpan w:val="7"/>
            <w:tcBorders>
              <w:top w:val="thinThickSmallGap" w:sz="24" w:space="0" w:color="auto"/>
            </w:tcBorders>
            <w:vAlign w:val="center"/>
          </w:tcPr>
          <w:p w:rsidR="008347CE" w:rsidRPr="00E43A14" w:rsidRDefault="008347CE" w:rsidP="00E43A14">
            <w:pPr>
              <w:jc w:val="both"/>
              <w:rPr>
                <w:rFonts w:eastAsia="標楷體"/>
                <w:color w:val="262626" w:themeColor="text1" w:themeTint="D9"/>
              </w:rPr>
            </w:pPr>
            <w:r w:rsidRPr="00E43A14">
              <w:rPr>
                <w:rFonts w:eastAsia="標楷體" w:hAnsi="標楷體"/>
                <w:color w:val="262626" w:themeColor="text1" w:themeTint="D9"/>
              </w:rPr>
              <w:t>學校名稱：花蓮縣立三民國民中學</w:t>
            </w:r>
          </w:p>
        </w:tc>
      </w:tr>
      <w:tr w:rsidR="008347CE" w:rsidRPr="00970CC4" w:rsidTr="00B06D02">
        <w:trPr>
          <w:trHeight w:val="20"/>
        </w:trPr>
        <w:tc>
          <w:tcPr>
            <w:tcW w:w="5000" w:type="pct"/>
            <w:gridSpan w:val="7"/>
            <w:vAlign w:val="center"/>
          </w:tcPr>
          <w:p w:rsidR="008347CE" w:rsidRPr="00E43A14" w:rsidRDefault="008347CE" w:rsidP="00E43A14">
            <w:pPr>
              <w:jc w:val="both"/>
              <w:rPr>
                <w:rFonts w:eastAsia="標楷體"/>
                <w:color w:val="262626" w:themeColor="text1" w:themeTint="D9"/>
              </w:rPr>
            </w:pPr>
            <w:r w:rsidRPr="00E43A14">
              <w:rPr>
                <w:rFonts w:eastAsia="標楷體" w:hAnsi="標楷體"/>
                <w:color w:val="262626" w:themeColor="text1" w:themeTint="D9"/>
              </w:rPr>
              <w:t>受訪學生代號：</w:t>
            </w:r>
          </w:p>
        </w:tc>
      </w:tr>
      <w:tr w:rsidR="008347CE" w:rsidRPr="00970CC4" w:rsidTr="00E43A14">
        <w:trPr>
          <w:trHeight w:val="20"/>
        </w:trPr>
        <w:tc>
          <w:tcPr>
            <w:tcW w:w="343" w:type="pct"/>
            <w:vMerge w:val="restart"/>
            <w:textDirection w:val="tbRlV"/>
            <w:vAlign w:val="center"/>
          </w:tcPr>
          <w:p w:rsidR="008347CE" w:rsidRPr="00E43A14" w:rsidRDefault="00B06D02" w:rsidP="00E43A14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7"/>
                <w:szCs w:val="27"/>
              </w:rPr>
            </w:pPr>
            <w:r w:rsidRPr="00E43A14">
              <w:rPr>
                <w:rFonts w:eastAsia="標楷體" w:hAnsi="標楷體" w:hint="eastAsia"/>
                <w:color w:val="262626" w:themeColor="text1" w:themeTint="D9"/>
                <w:sz w:val="27"/>
                <w:szCs w:val="27"/>
              </w:rPr>
              <w:t>個案家庭輔導方案</w:t>
            </w:r>
          </w:p>
        </w:tc>
        <w:tc>
          <w:tcPr>
            <w:tcW w:w="1294" w:type="pct"/>
            <w:gridSpan w:val="2"/>
          </w:tcPr>
          <w:p w:rsidR="008347CE" w:rsidRPr="00E43A14" w:rsidRDefault="008347CE" w:rsidP="00E43A14">
            <w:pPr>
              <w:jc w:val="center"/>
              <w:rPr>
                <w:rFonts w:eastAsia="標楷體"/>
                <w:color w:val="262626" w:themeColor="text1" w:themeTint="D9"/>
              </w:rPr>
            </w:pPr>
            <w:r w:rsidRPr="00E43A14">
              <w:rPr>
                <w:rFonts w:eastAsia="標楷體" w:hAnsi="標楷體"/>
                <w:color w:val="262626" w:themeColor="text1" w:themeTint="D9"/>
              </w:rPr>
              <w:t>項目</w:t>
            </w:r>
          </w:p>
        </w:tc>
        <w:tc>
          <w:tcPr>
            <w:tcW w:w="3363" w:type="pct"/>
            <w:gridSpan w:val="4"/>
          </w:tcPr>
          <w:p w:rsidR="008347CE" w:rsidRPr="00E43A14" w:rsidRDefault="008347CE" w:rsidP="00E43A14">
            <w:pPr>
              <w:jc w:val="center"/>
              <w:rPr>
                <w:rFonts w:eastAsia="標楷體"/>
                <w:color w:val="262626" w:themeColor="text1" w:themeTint="D9"/>
              </w:rPr>
            </w:pPr>
            <w:r w:rsidRPr="00E43A14">
              <w:rPr>
                <w:rFonts w:eastAsia="標楷體" w:hAnsi="標楷體"/>
                <w:color w:val="262626" w:themeColor="text1" w:themeTint="D9"/>
              </w:rPr>
              <w:t>說</w:t>
            </w:r>
            <w:r w:rsidRPr="00E43A14">
              <w:rPr>
                <w:rFonts w:eastAsia="標楷體"/>
                <w:color w:val="262626" w:themeColor="text1" w:themeTint="D9"/>
              </w:rPr>
              <w:t xml:space="preserve">  </w:t>
            </w:r>
            <w:r w:rsidRPr="00E43A14">
              <w:rPr>
                <w:rFonts w:eastAsia="標楷體" w:hAnsi="標楷體"/>
                <w:color w:val="262626" w:themeColor="text1" w:themeTint="D9"/>
              </w:rPr>
              <w:t>明</w:t>
            </w:r>
          </w:p>
        </w:tc>
      </w:tr>
      <w:tr w:rsidR="008347CE" w:rsidRPr="00970CC4" w:rsidTr="00E43A14">
        <w:trPr>
          <w:trHeight w:val="1701"/>
        </w:trPr>
        <w:tc>
          <w:tcPr>
            <w:tcW w:w="343" w:type="pct"/>
            <w:vMerge/>
            <w:textDirection w:val="tbRlV"/>
            <w:vAlign w:val="center"/>
          </w:tcPr>
          <w:p w:rsidR="008347CE" w:rsidRPr="00E43A14" w:rsidRDefault="008347CE" w:rsidP="00E43A14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7"/>
                <w:szCs w:val="27"/>
              </w:rPr>
            </w:pPr>
          </w:p>
        </w:tc>
        <w:tc>
          <w:tcPr>
            <w:tcW w:w="1294" w:type="pct"/>
            <w:gridSpan w:val="2"/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06D02">
              <w:rPr>
                <w:rFonts w:eastAsia="標楷體" w:hint="eastAsia"/>
                <w:b/>
                <w:color w:val="000000" w:themeColor="text1"/>
              </w:rPr>
              <w:t>個案問題概述與探討：</w:t>
            </w:r>
          </w:p>
          <w:p w:rsidR="00B06D02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目前主要問題概述及探討可能引發問題之成因。</w:t>
            </w:r>
          </w:p>
        </w:tc>
        <w:tc>
          <w:tcPr>
            <w:tcW w:w="3363" w:type="pct"/>
            <w:gridSpan w:val="4"/>
          </w:tcPr>
          <w:p w:rsidR="008347CE" w:rsidRPr="00970CC4" w:rsidRDefault="008347CE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8347CE" w:rsidRPr="00970CC4" w:rsidTr="00E43A14">
        <w:trPr>
          <w:trHeight w:val="1361"/>
        </w:trPr>
        <w:tc>
          <w:tcPr>
            <w:tcW w:w="343" w:type="pct"/>
            <w:vMerge/>
            <w:textDirection w:val="tbRlV"/>
            <w:vAlign w:val="center"/>
          </w:tcPr>
          <w:p w:rsidR="008347CE" w:rsidRPr="00E43A14" w:rsidRDefault="008347CE" w:rsidP="00E43A14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7"/>
                <w:szCs w:val="27"/>
              </w:rPr>
            </w:pPr>
          </w:p>
        </w:tc>
        <w:tc>
          <w:tcPr>
            <w:tcW w:w="1294" w:type="pct"/>
            <w:gridSpan w:val="2"/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06D02">
              <w:rPr>
                <w:rFonts w:eastAsia="標楷體" w:hint="eastAsia"/>
                <w:b/>
                <w:color w:val="000000" w:themeColor="text1"/>
              </w:rPr>
              <w:t>輔導策略：</w:t>
            </w:r>
          </w:p>
          <w:p w:rsidR="008347CE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針對前揭引發問題成因，研擬有效之訪視輔導策略。</w:t>
            </w:r>
          </w:p>
        </w:tc>
        <w:tc>
          <w:tcPr>
            <w:tcW w:w="3363" w:type="pct"/>
            <w:gridSpan w:val="4"/>
          </w:tcPr>
          <w:p w:rsidR="008347CE" w:rsidRPr="00970CC4" w:rsidRDefault="008347CE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8347CE" w:rsidRPr="00970CC4" w:rsidTr="00E43A14">
        <w:trPr>
          <w:trHeight w:val="1361"/>
        </w:trPr>
        <w:tc>
          <w:tcPr>
            <w:tcW w:w="343" w:type="pct"/>
            <w:vMerge/>
            <w:tcBorders>
              <w:bottom w:val="single" w:sz="2" w:space="0" w:color="262626" w:themeColor="text1" w:themeTint="D9"/>
            </w:tcBorders>
            <w:textDirection w:val="tbRlV"/>
            <w:vAlign w:val="center"/>
          </w:tcPr>
          <w:p w:rsidR="008347CE" w:rsidRPr="00E43A14" w:rsidRDefault="008347CE" w:rsidP="00E43A14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7"/>
                <w:szCs w:val="27"/>
              </w:rPr>
            </w:pPr>
          </w:p>
        </w:tc>
        <w:tc>
          <w:tcPr>
            <w:tcW w:w="1294" w:type="pct"/>
            <w:gridSpan w:val="2"/>
            <w:tcBorders>
              <w:bottom w:val="single" w:sz="2" w:space="0" w:color="262626" w:themeColor="text1" w:themeTint="D9"/>
            </w:tcBorders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06D02">
              <w:rPr>
                <w:rFonts w:eastAsia="標楷體" w:hint="eastAsia"/>
                <w:b/>
                <w:color w:val="000000" w:themeColor="text1"/>
              </w:rPr>
              <w:t>預期效益：</w:t>
            </w:r>
          </w:p>
          <w:p w:rsidR="008347CE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研訂預計能達成的成效。</w:t>
            </w:r>
          </w:p>
        </w:tc>
        <w:tc>
          <w:tcPr>
            <w:tcW w:w="3363" w:type="pct"/>
            <w:gridSpan w:val="4"/>
          </w:tcPr>
          <w:p w:rsidR="008347CE" w:rsidRPr="00970CC4" w:rsidRDefault="008347CE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06D02" w:rsidRPr="00970CC4" w:rsidTr="00E43A14">
        <w:trPr>
          <w:trHeight w:val="20"/>
        </w:trPr>
        <w:tc>
          <w:tcPr>
            <w:tcW w:w="343" w:type="pct"/>
            <w:vMerge w:val="restart"/>
            <w:tcBorders>
              <w:top w:val="single" w:sz="2" w:space="0" w:color="262626" w:themeColor="text1" w:themeTint="D9"/>
            </w:tcBorders>
            <w:textDirection w:val="tbRlV"/>
            <w:vAlign w:val="center"/>
          </w:tcPr>
          <w:p w:rsidR="00B06D02" w:rsidRPr="00E43A14" w:rsidRDefault="00B06D02" w:rsidP="00E43A14">
            <w:pPr>
              <w:ind w:left="113" w:right="113"/>
              <w:jc w:val="distribute"/>
              <w:rPr>
                <w:rFonts w:eastAsia="標楷體" w:hAnsi="標楷體"/>
                <w:color w:val="262626" w:themeColor="text1" w:themeTint="D9"/>
                <w:sz w:val="27"/>
                <w:szCs w:val="27"/>
              </w:rPr>
            </w:pPr>
            <w:r w:rsidRPr="00E43A14">
              <w:rPr>
                <w:rFonts w:eastAsia="標楷體" w:hAnsi="標楷體" w:hint="eastAsia"/>
                <w:color w:val="262626" w:themeColor="text1" w:themeTint="D9"/>
                <w:sz w:val="27"/>
                <w:szCs w:val="27"/>
              </w:rPr>
              <w:t>個案家庭輔導訪視紀錄</w:t>
            </w:r>
          </w:p>
        </w:tc>
        <w:tc>
          <w:tcPr>
            <w:tcW w:w="1294" w:type="pct"/>
            <w:gridSpan w:val="2"/>
            <w:vMerge w:val="restart"/>
            <w:tcBorders>
              <w:top w:val="single" w:sz="2" w:space="0" w:color="262626" w:themeColor="text1" w:themeTint="D9"/>
            </w:tcBorders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06D02">
              <w:rPr>
                <w:rFonts w:eastAsia="標楷體" w:hint="eastAsia"/>
                <w:b/>
                <w:color w:val="000000" w:themeColor="text1"/>
              </w:rPr>
              <w:t>實際執行情形與成效：</w:t>
            </w:r>
          </w:p>
          <w:p w:rsidR="00B06D02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家庭輔導訪視過程與達成目標之敘述。</w:t>
            </w:r>
          </w:p>
        </w:tc>
        <w:tc>
          <w:tcPr>
            <w:tcW w:w="1682" w:type="pct"/>
            <w:gridSpan w:val="2"/>
          </w:tcPr>
          <w:p w:rsidR="00B06D02" w:rsidRPr="00295DFD" w:rsidRDefault="00B06D02" w:rsidP="00C955F7">
            <w:pPr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295DFD">
              <w:rPr>
                <w:rFonts w:eastAsia="標楷體"/>
                <w:b/>
                <w:color w:val="000000" w:themeColor="text1"/>
              </w:rPr>
              <w:t>第一次訪視</w:t>
            </w:r>
          </w:p>
        </w:tc>
        <w:tc>
          <w:tcPr>
            <w:tcW w:w="1682" w:type="pct"/>
            <w:gridSpan w:val="2"/>
          </w:tcPr>
          <w:p w:rsidR="00B06D02" w:rsidRPr="00295DFD" w:rsidRDefault="00B06D02" w:rsidP="00C955F7">
            <w:pPr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295DFD">
              <w:rPr>
                <w:rFonts w:eastAsia="標楷體"/>
                <w:b/>
                <w:color w:val="000000" w:themeColor="text1"/>
              </w:rPr>
              <w:t>第二次訪視</w:t>
            </w:r>
          </w:p>
        </w:tc>
      </w:tr>
      <w:tr w:rsidR="00B06D02" w:rsidRPr="00970CC4" w:rsidTr="00E43A14">
        <w:trPr>
          <w:trHeight w:val="2268"/>
        </w:trPr>
        <w:tc>
          <w:tcPr>
            <w:tcW w:w="343" w:type="pct"/>
            <w:vMerge/>
            <w:textDirection w:val="tbRlV"/>
            <w:vAlign w:val="center"/>
          </w:tcPr>
          <w:p w:rsidR="00B06D02" w:rsidRPr="00970CC4" w:rsidRDefault="00B06D02" w:rsidP="00B06D02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1294" w:type="pct"/>
            <w:gridSpan w:val="2"/>
            <w:vMerge/>
            <w:vAlign w:val="center"/>
          </w:tcPr>
          <w:p w:rsidR="00B06D02" w:rsidRPr="00B06D02" w:rsidRDefault="00B06D02" w:rsidP="007C2710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82" w:type="pct"/>
            <w:gridSpan w:val="2"/>
          </w:tcPr>
          <w:p w:rsidR="00B06D02" w:rsidRPr="00970CC4" w:rsidRDefault="00B06D02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82" w:type="pct"/>
            <w:gridSpan w:val="2"/>
          </w:tcPr>
          <w:p w:rsidR="00B06D02" w:rsidRPr="00970CC4" w:rsidRDefault="00B06D02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B06D02" w:rsidRPr="00970CC4" w:rsidTr="00E43A14">
        <w:trPr>
          <w:cantSplit/>
          <w:trHeight w:val="2268"/>
        </w:trPr>
        <w:tc>
          <w:tcPr>
            <w:tcW w:w="343" w:type="pct"/>
            <w:vMerge/>
            <w:textDirection w:val="tbRlV"/>
            <w:vAlign w:val="center"/>
          </w:tcPr>
          <w:p w:rsidR="00B06D02" w:rsidRPr="00970CC4" w:rsidRDefault="00B06D02" w:rsidP="00B06D02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94" w:type="pct"/>
            <w:gridSpan w:val="2"/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B06D02">
              <w:rPr>
                <w:rFonts w:eastAsia="標楷體" w:hint="eastAsia"/>
                <w:b/>
                <w:color w:val="000000" w:themeColor="text1"/>
              </w:rPr>
              <w:t>執行成效檢討與分析：</w:t>
            </w:r>
          </w:p>
          <w:p w:rsidR="00B06D02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0"/>
                <w:szCs w:val="20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0"/>
                <w:szCs w:val="20"/>
              </w:rPr>
              <w:t>檢討訪視達成的效益，並分析利弊得失。</w:t>
            </w:r>
          </w:p>
        </w:tc>
        <w:tc>
          <w:tcPr>
            <w:tcW w:w="1682" w:type="pct"/>
            <w:gridSpan w:val="2"/>
          </w:tcPr>
          <w:p w:rsidR="00B06D02" w:rsidRPr="00970CC4" w:rsidRDefault="00B06D02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82" w:type="pct"/>
            <w:gridSpan w:val="2"/>
          </w:tcPr>
          <w:p w:rsidR="00B06D02" w:rsidRPr="00970CC4" w:rsidRDefault="00B06D02" w:rsidP="00750FC3">
            <w:pPr>
              <w:spacing w:beforeLines="30" w:afterLines="30"/>
              <w:ind w:firstLineChars="200" w:firstLine="520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B06D02" w:rsidRPr="00970CC4" w:rsidTr="00BA1AE4">
        <w:trPr>
          <w:cantSplit/>
          <w:trHeight w:val="20"/>
        </w:trPr>
        <w:tc>
          <w:tcPr>
            <w:tcW w:w="343" w:type="pct"/>
            <w:vMerge/>
            <w:textDirection w:val="tbRlV"/>
            <w:vAlign w:val="center"/>
          </w:tcPr>
          <w:p w:rsidR="00B06D02" w:rsidRPr="00970CC4" w:rsidRDefault="00B06D02" w:rsidP="00B06D02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94" w:type="pct"/>
            <w:gridSpan w:val="2"/>
            <w:vAlign w:val="center"/>
          </w:tcPr>
          <w:p w:rsidR="00B06D02" w:rsidRPr="00970CC4" w:rsidRDefault="00B06D02" w:rsidP="006317C4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 w:rsidRPr="00970CC4">
              <w:rPr>
                <w:rFonts w:eastAsia="標楷體" w:hAnsi="標楷體"/>
                <w:color w:val="262626" w:themeColor="text1" w:themeTint="D9"/>
                <w:sz w:val="26"/>
                <w:szCs w:val="26"/>
              </w:rPr>
              <w:t>訪視時間</w:t>
            </w:r>
          </w:p>
        </w:tc>
        <w:tc>
          <w:tcPr>
            <w:tcW w:w="1682" w:type="pct"/>
            <w:gridSpan w:val="2"/>
            <w:vAlign w:val="center"/>
          </w:tcPr>
          <w:p w:rsidR="00B06D02" w:rsidRPr="00970CC4" w:rsidRDefault="00B06D02" w:rsidP="00B06D02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>
              <w:rPr>
                <w:rFonts w:eastAsia="標楷體" w:hint="eastAsia"/>
                <w:color w:val="262626" w:themeColor="text1" w:themeTint="D9"/>
                <w:sz w:val="20"/>
                <w:szCs w:val="26"/>
              </w:rPr>
              <w:t>106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年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月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日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時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分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~__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時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分</w:t>
            </w:r>
          </w:p>
        </w:tc>
        <w:tc>
          <w:tcPr>
            <w:tcW w:w="1682" w:type="pct"/>
            <w:gridSpan w:val="2"/>
            <w:vAlign w:val="center"/>
          </w:tcPr>
          <w:p w:rsidR="00B06D02" w:rsidRPr="00970CC4" w:rsidRDefault="00B06D02" w:rsidP="00B06D02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>
              <w:rPr>
                <w:rFonts w:eastAsia="標楷體" w:hint="eastAsia"/>
                <w:color w:val="262626" w:themeColor="text1" w:themeTint="D9"/>
                <w:sz w:val="20"/>
                <w:szCs w:val="26"/>
              </w:rPr>
              <w:t>106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年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月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日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時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分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~__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時</w:t>
            </w:r>
            <w:r w:rsidRPr="00970CC4">
              <w:rPr>
                <w:rFonts w:eastAsia="標楷體"/>
                <w:color w:val="262626" w:themeColor="text1" w:themeTint="D9"/>
                <w:sz w:val="20"/>
                <w:szCs w:val="26"/>
              </w:rPr>
              <w:t>__</w:t>
            </w:r>
            <w:r w:rsidRPr="00970CC4">
              <w:rPr>
                <w:rFonts w:eastAsia="標楷體" w:hAnsi="標楷體"/>
                <w:color w:val="262626" w:themeColor="text1" w:themeTint="D9"/>
                <w:sz w:val="20"/>
                <w:szCs w:val="26"/>
              </w:rPr>
              <w:t>分</w:t>
            </w:r>
          </w:p>
        </w:tc>
      </w:tr>
      <w:tr w:rsidR="00B06D02" w:rsidRPr="00970CC4" w:rsidTr="00BA1AE4">
        <w:trPr>
          <w:cantSplit/>
          <w:trHeight w:val="680"/>
        </w:trPr>
        <w:tc>
          <w:tcPr>
            <w:tcW w:w="343" w:type="pct"/>
            <w:vMerge/>
            <w:textDirection w:val="tbRlV"/>
            <w:vAlign w:val="center"/>
          </w:tcPr>
          <w:p w:rsidR="00B06D02" w:rsidRPr="00970CC4" w:rsidRDefault="00B06D02" w:rsidP="00B06D02">
            <w:pPr>
              <w:ind w:left="113" w:right="113"/>
              <w:jc w:val="distribute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94" w:type="pct"/>
            <w:gridSpan w:val="2"/>
            <w:vAlign w:val="center"/>
          </w:tcPr>
          <w:p w:rsidR="00B06D02" w:rsidRPr="00970CC4" w:rsidRDefault="00B06D02" w:rsidP="006317C4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 w:rsidRPr="00970CC4">
              <w:rPr>
                <w:rFonts w:eastAsia="標楷體" w:hAnsi="標楷體"/>
                <w:color w:val="262626" w:themeColor="text1" w:themeTint="D9"/>
                <w:sz w:val="26"/>
                <w:szCs w:val="26"/>
              </w:rPr>
              <w:t>訪視者簽名</w:t>
            </w:r>
          </w:p>
        </w:tc>
        <w:tc>
          <w:tcPr>
            <w:tcW w:w="1682" w:type="pct"/>
            <w:gridSpan w:val="2"/>
            <w:vAlign w:val="center"/>
          </w:tcPr>
          <w:p w:rsidR="00B06D02" w:rsidRPr="00970CC4" w:rsidRDefault="00B06D02" w:rsidP="00295DFD">
            <w:pPr>
              <w:jc w:val="center"/>
              <w:rPr>
                <w:rFonts w:eastAsia="標楷體"/>
                <w:color w:val="262626" w:themeColor="text1" w:themeTint="D9"/>
                <w:sz w:val="28"/>
                <w:szCs w:val="26"/>
              </w:rPr>
            </w:pPr>
          </w:p>
        </w:tc>
        <w:tc>
          <w:tcPr>
            <w:tcW w:w="1682" w:type="pct"/>
            <w:gridSpan w:val="2"/>
            <w:vAlign w:val="center"/>
          </w:tcPr>
          <w:p w:rsidR="00B06D02" w:rsidRPr="00970CC4" w:rsidRDefault="00B06D02" w:rsidP="00295DFD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B06D02" w:rsidRPr="00970CC4" w:rsidTr="00BA1AE4">
        <w:trPr>
          <w:trHeight w:val="680"/>
        </w:trPr>
        <w:tc>
          <w:tcPr>
            <w:tcW w:w="1249" w:type="pct"/>
            <w:gridSpan w:val="2"/>
            <w:vAlign w:val="center"/>
          </w:tcPr>
          <w:p w:rsidR="00B06D02" w:rsidRPr="00970CC4" w:rsidRDefault="00B06D02" w:rsidP="007C2710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 w:rsidRPr="00970CC4">
              <w:rPr>
                <w:rFonts w:eastAsia="標楷體" w:hAnsi="標楷體"/>
                <w:color w:val="262626" w:themeColor="text1" w:themeTint="D9"/>
                <w:sz w:val="26"/>
                <w:szCs w:val="26"/>
              </w:rPr>
              <w:t>主任核章</w:t>
            </w:r>
          </w:p>
        </w:tc>
        <w:tc>
          <w:tcPr>
            <w:tcW w:w="1250" w:type="pct"/>
            <w:gridSpan w:val="2"/>
            <w:vAlign w:val="center"/>
          </w:tcPr>
          <w:p w:rsidR="00B06D02" w:rsidRPr="00970CC4" w:rsidRDefault="00B06D02" w:rsidP="007C2710">
            <w:pPr>
              <w:jc w:val="center"/>
              <w:rPr>
                <w:rFonts w:eastAsia="標楷體"/>
                <w:color w:val="262626" w:themeColor="text1" w:themeTint="D9"/>
                <w:sz w:val="28"/>
                <w:szCs w:val="26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B06D02" w:rsidRPr="00970CC4" w:rsidRDefault="00B06D02" w:rsidP="007C2710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 w:rsidRPr="00970CC4">
              <w:rPr>
                <w:rFonts w:eastAsia="標楷體" w:hAnsi="標楷體"/>
                <w:color w:val="262626" w:themeColor="text1" w:themeTint="D9"/>
                <w:sz w:val="26"/>
                <w:szCs w:val="26"/>
              </w:rPr>
              <w:t>校長核章</w:t>
            </w:r>
          </w:p>
        </w:tc>
        <w:tc>
          <w:tcPr>
            <w:tcW w:w="1251" w:type="pct"/>
            <w:vAlign w:val="center"/>
          </w:tcPr>
          <w:p w:rsidR="00B06D02" w:rsidRPr="00970CC4" w:rsidRDefault="00B06D02" w:rsidP="007C2710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</w:p>
        </w:tc>
      </w:tr>
      <w:tr w:rsidR="00B06D02" w:rsidRPr="00970CC4" w:rsidTr="00295DFD">
        <w:trPr>
          <w:trHeight w:val="20"/>
        </w:trPr>
        <w:tc>
          <w:tcPr>
            <w:tcW w:w="343" w:type="pct"/>
            <w:tcBorders>
              <w:bottom w:val="thickThinSmallGap" w:sz="24" w:space="0" w:color="auto"/>
            </w:tcBorders>
            <w:vAlign w:val="center"/>
          </w:tcPr>
          <w:p w:rsidR="00B06D02" w:rsidRPr="00970CC4" w:rsidRDefault="00B06D02" w:rsidP="00C955F7">
            <w:pPr>
              <w:jc w:val="center"/>
              <w:rPr>
                <w:rFonts w:eastAsia="標楷體"/>
                <w:color w:val="262626" w:themeColor="text1" w:themeTint="D9"/>
                <w:sz w:val="26"/>
                <w:szCs w:val="26"/>
              </w:rPr>
            </w:pPr>
            <w:r w:rsidRPr="00970CC4">
              <w:rPr>
                <w:rFonts w:eastAsia="標楷體" w:hAnsi="標楷體"/>
                <w:color w:val="262626" w:themeColor="text1" w:themeTint="D9"/>
                <w:sz w:val="26"/>
                <w:szCs w:val="26"/>
              </w:rPr>
              <w:t>備註</w:t>
            </w:r>
          </w:p>
        </w:tc>
        <w:tc>
          <w:tcPr>
            <w:tcW w:w="4657" w:type="pct"/>
            <w:gridSpan w:val="6"/>
            <w:tcBorders>
              <w:bottom w:val="thickThinSmallGap" w:sz="24" w:space="0" w:color="auto"/>
            </w:tcBorders>
            <w:vAlign w:val="center"/>
          </w:tcPr>
          <w:p w:rsidR="00B06D02" w:rsidRPr="00B06D02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2"/>
                <w:szCs w:val="26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(1)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本表應依申請補助個案數量逐案填寫，並於申請補助經費時檢附。</w:t>
            </w:r>
          </w:p>
          <w:p w:rsidR="00B06D02" w:rsidRPr="00B06D02" w:rsidRDefault="00B06D02" w:rsidP="00B06D02">
            <w:pPr>
              <w:ind w:left="255" w:hangingChars="116" w:hanging="255"/>
              <w:jc w:val="both"/>
              <w:rPr>
                <w:rFonts w:eastAsia="標楷體"/>
                <w:color w:val="262626" w:themeColor="text1" w:themeTint="D9"/>
                <w:sz w:val="22"/>
                <w:szCs w:val="26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(2)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為符應地方需求，各直轄市、縣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(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市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)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政府教育局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(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處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)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或學校得參照本補助項目執行策略及審查原則，自行設計表格或文件使用。</w:t>
            </w:r>
          </w:p>
          <w:p w:rsidR="00B06D02" w:rsidRPr="00970CC4" w:rsidRDefault="00B06D02" w:rsidP="00B06D02">
            <w:pPr>
              <w:jc w:val="both"/>
              <w:rPr>
                <w:rFonts w:eastAsia="標楷體"/>
                <w:color w:val="262626" w:themeColor="text1" w:themeTint="D9"/>
                <w:sz w:val="22"/>
                <w:szCs w:val="26"/>
              </w:rPr>
            </w:pP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(3)</w:t>
            </w:r>
            <w:r w:rsidRPr="00B06D02">
              <w:rPr>
                <w:rFonts w:eastAsia="標楷體" w:hint="eastAsia"/>
                <w:color w:val="262626" w:themeColor="text1" w:themeTint="D9"/>
                <w:sz w:val="22"/>
                <w:szCs w:val="26"/>
              </w:rPr>
              <w:t>撰寫內容請勿出現學生、家長或監護人全名，並留意勿逾越個人資料保護法相關規定。</w:t>
            </w:r>
          </w:p>
        </w:tc>
      </w:tr>
    </w:tbl>
    <w:p w:rsidR="0081728E" w:rsidRDefault="0081728E" w:rsidP="0081728E">
      <w:pPr>
        <w:rPr>
          <w:rFonts w:eastAsia="標楷體"/>
          <w:color w:val="262626" w:themeColor="text1" w:themeTint="D9"/>
        </w:rPr>
      </w:pPr>
    </w:p>
    <w:sectPr w:rsidR="0081728E" w:rsidSect="008902E9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6C" w:rsidRDefault="0061376C" w:rsidP="00797580">
      <w:r>
        <w:separator/>
      </w:r>
    </w:p>
  </w:endnote>
  <w:endnote w:type="continuationSeparator" w:id="1">
    <w:p w:rsidR="0061376C" w:rsidRDefault="0061376C" w:rsidP="0079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?">
    <w:altName w:val="微軟正黑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6C" w:rsidRDefault="0061376C" w:rsidP="00797580">
      <w:r>
        <w:separator/>
      </w:r>
    </w:p>
  </w:footnote>
  <w:footnote w:type="continuationSeparator" w:id="1">
    <w:p w:rsidR="0061376C" w:rsidRDefault="0061376C" w:rsidP="00797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3B5"/>
    <w:multiLevelType w:val="hybridMultilevel"/>
    <w:tmpl w:val="1D3A8F76"/>
    <w:lvl w:ilvl="0" w:tplc="5832C9D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03AB5D22"/>
    <w:multiLevelType w:val="hybridMultilevel"/>
    <w:tmpl w:val="E338775C"/>
    <w:lvl w:ilvl="0" w:tplc="1FDEC994">
      <w:start w:val="1"/>
      <w:numFmt w:val="taiwaneseCountingThousand"/>
      <w:lvlText w:val="%1、"/>
      <w:lvlJc w:val="left"/>
      <w:pPr>
        <w:ind w:left="125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>
    <w:nsid w:val="047C37E1"/>
    <w:multiLevelType w:val="hybridMultilevel"/>
    <w:tmpl w:val="645205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04C6C"/>
    <w:multiLevelType w:val="hybridMultilevel"/>
    <w:tmpl w:val="082E1988"/>
    <w:lvl w:ilvl="0" w:tplc="00A633A4">
      <w:start w:val="1"/>
      <w:numFmt w:val="decimal"/>
      <w:lvlText w:val="%1."/>
      <w:lvlJc w:val="left"/>
      <w:pPr>
        <w:tabs>
          <w:tab w:val="num" w:pos="287"/>
        </w:tabs>
        <w:ind w:left="287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8F0372"/>
    <w:multiLevelType w:val="hybridMultilevel"/>
    <w:tmpl w:val="A3543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F2A9E"/>
    <w:multiLevelType w:val="hybridMultilevel"/>
    <w:tmpl w:val="66A06BF4"/>
    <w:lvl w:ilvl="0" w:tplc="7B74AE5A">
      <w:start w:val="1"/>
      <w:numFmt w:val="taiwaneseCountingThousand"/>
      <w:lvlText w:val="(%1)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D47D33"/>
    <w:multiLevelType w:val="hybridMultilevel"/>
    <w:tmpl w:val="0644B4B6"/>
    <w:lvl w:ilvl="0" w:tplc="D5466206">
      <w:start w:val="1"/>
      <w:numFmt w:val="decimal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2CCC409A"/>
    <w:multiLevelType w:val="hybridMultilevel"/>
    <w:tmpl w:val="4EC2D5C2"/>
    <w:lvl w:ilvl="0" w:tplc="B8286112">
      <w:start w:val="5"/>
      <w:numFmt w:val="decimal"/>
      <w:lvlText w:val="%1、"/>
      <w:lvlJc w:val="left"/>
      <w:pPr>
        <w:ind w:left="1005" w:hanging="450"/>
      </w:pPr>
      <w:rPr>
        <w:rFonts w:hint="default"/>
      </w:rPr>
    </w:lvl>
    <w:lvl w:ilvl="1" w:tplc="EBB651C2">
      <w:start w:val="3"/>
      <w:numFmt w:val="taiwaneseCountingThousand"/>
      <w:lvlText w:val="%2、"/>
      <w:lvlJc w:val="left"/>
      <w:pPr>
        <w:ind w:left="1755" w:hanging="720"/>
      </w:pPr>
      <w:rPr>
        <w:rFonts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>
    <w:nsid w:val="300B4C9C"/>
    <w:multiLevelType w:val="hybridMultilevel"/>
    <w:tmpl w:val="8A44E4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93269D"/>
    <w:multiLevelType w:val="hybridMultilevel"/>
    <w:tmpl w:val="4184E248"/>
    <w:lvl w:ilvl="0" w:tplc="00A633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CE5DC6"/>
    <w:multiLevelType w:val="hybridMultilevel"/>
    <w:tmpl w:val="09CEA680"/>
    <w:lvl w:ilvl="0" w:tplc="EF44B4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1CC35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62060E"/>
    <w:multiLevelType w:val="multilevel"/>
    <w:tmpl w:val="082E1988"/>
    <w:lvl w:ilvl="0">
      <w:start w:val="1"/>
      <w:numFmt w:val="decimal"/>
      <w:lvlText w:val="%1."/>
      <w:lvlJc w:val="left"/>
      <w:pPr>
        <w:tabs>
          <w:tab w:val="num" w:pos="287"/>
        </w:tabs>
        <w:ind w:left="287" w:hanging="2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FF610D2"/>
    <w:multiLevelType w:val="hybridMultilevel"/>
    <w:tmpl w:val="4CF6E618"/>
    <w:lvl w:ilvl="0" w:tplc="00A633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A17275"/>
    <w:multiLevelType w:val="multilevel"/>
    <w:tmpl w:val="7EB675DA"/>
    <w:lvl w:ilvl="0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4">
    <w:nsid w:val="4BF81F84"/>
    <w:multiLevelType w:val="multilevel"/>
    <w:tmpl w:val="B666EA44"/>
    <w:lvl w:ilvl="0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5">
    <w:nsid w:val="4FB4051D"/>
    <w:multiLevelType w:val="hybridMultilevel"/>
    <w:tmpl w:val="7980C8EA"/>
    <w:lvl w:ilvl="0" w:tplc="824AA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6E3CCA"/>
    <w:multiLevelType w:val="hybridMultilevel"/>
    <w:tmpl w:val="F0DEFEA8"/>
    <w:lvl w:ilvl="0" w:tplc="2BBA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8B473D"/>
    <w:multiLevelType w:val="hybridMultilevel"/>
    <w:tmpl w:val="4CF6E618"/>
    <w:lvl w:ilvl="0" w:tplc="00A633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053D33"/>
    <w:multiLevelType w:val="hybridMultilevel"/>
    <w:tmpl w:val="3A9CBD8A"/>
    <w:lvl w:ilvl="0" w:tplc="04090005">
      <w:start w:val="1"/>
      <w:numFmt w:val="bullet"/>
      <w:lvlText w:val=""/>
      <w:lvlJc w:val="left"/>
      <w:pPr>
        <w:tabs>
          <w:tab w:val="num" w:pos="1478"/>
        </w:tabs>
        <w:ind w:left="1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58"/>
        </w:tabs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8"/>
        </w:tabs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8"/>
        </w:tabs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8"/>
        </w:tabs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8"/>
        </w:tabs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8"/>
        </w:tabs>
        <w:ind w:left="5318" w:hanging="480"/>
      </w:pPr>
      <w:rPr>
        <w:rFonts w:ascii="Wingdings" w:hAnsi="Wingdings" w:hint="default"/>
      </w:rPr>
    </w:lvl>
  </w:abstractNum>
  <w:abstractNum w:abstractNumId="19">
    <w:nsid w:val="6950781F"/>
    <w:multiLevelType w:val="hybridMultilevel"/>
    <w:tmpl w:val="2570C6AA"/>
    <w:lvl w:ilvl="0" w:tplc="9C888D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8"/>
        <w:szCs w:val="28"/>
      </w:rPr>
    </w:lvl>
    <w:lvl w:ilvl="1" w:tplc="896A3420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42E5574">
      <w:start w:val="4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CCA48D6"/>
    <w:multiLevelType w:val="hybridMultilevel"/>
    <w:tmpl w:val="EB581B18"/>
    <w:lvl w:ilvl="0" w:tplc="916C858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E814FAAC">
      <w:start w:val="1"/>
      <w:numFmt w:val="decimal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D2E3F96"/>
    <w:multiLevelType w:val="hybridMultilevel"/>
    <w:tmpl w:val="F0DEFEA8"/>
    <w:lvl w:ilvl="0" w:tplc="2BBA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B95475"/>
    <w:multiLevelType w:val="hybridMultilevel"/>
    <w:tmpl w:val="B758562C"/>
    <w:lvl w:ilvl="0" w:tplc="00A633A4">
      <w:start w:val="1"/>
      <w:numFmt w:val="decimal"/>
      <w:lvlText w:val="%1.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3">
    <w:nsid w:val="7392051D"/>
    <w:multiLevelType w:val="hybridMultilevel"/>
    <w:tmpl w:val="16FE7D06"/>
    <w:lvl w:ilvl="0" w:tplc="F1004F92">
      <w:start w:val="4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7A12E99"/>
    <w:multiLevelType w:val="hybridMultilevel"/>
    <w:tmpl w:val="B46AC2FC"/>
    <w:lvl w:ilvl="0" w:tplc="E3ACC63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0A633A4">
      <w:start w:val="1"/>
      <w:numFmt w:val="decimal"/>
      <w:lvlText w:val="%2.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D21AE6"/>
    <w:multiLevelType w:val="multilevel"/>
    <w:tmpl w:val="E00CB95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C51323"/>
    <w:multiLevelType w:val="hybridMultilevel"/>
    <w:tmpl w:val="14FC511A"/>
    <w:lvl w:ilvl="0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57944544">
      <w:start w:val="2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27">
    <w:nsid w:val="7F912096"/>
    <w:multiLevelType w:val="hybridMultilevel"/>
    <w:tmpl w:val="D2A0FB36"/>
    <w:lvl w:ilvl="0" w:tplc="FE605ADA">
      <w:start w:val="4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6"/>
  </w:num>
  <w:num w:numId="5">
    <w:abstractNumId w:val="27"/>
  </w:num>
  <w:num w:numId="6">
    <w:abstractNumId w:val="25"/>
  </w:num>
  <w:num w:numId="7">
    <w:abstractNumId w:val="3"/>
  </w:num>
  <w:num w:numId="8">
    <w:abstractNumId w:val="11"/>
  </w:num>
  <w:num w:numId="9">
    <w:abstractNumId w:val="26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  <w:num w:numId="15">
    <w:abstractNumId w:val="18"/>
  </w:num>
  <w:num w:numId="16">
    <w:abstractNumId w:val="5"/>
  </w:num>
  <w:num w:numId="17">
    <w:abstractNumId w:val="19"/>
  </w:num>
  <w:num w:numId="18">
    <w:abstractNumId w:val="15"/>
  </w:num>
  <w:num w:numId="19">
    <w:abstractNumId w:val="7"/>
  </w:num>
  <w:num w:numId="20">
    <w:abstractNumId w:val="23"/>
  </w:num>
  <w:num w:numId="21">
    <w:abstractNumId w:val="1"/>
  </w:num>
  <w:num w:numId="22">
    <w:abstractNumId w:val="22"/>
  </w:num>
  <w:num w:numId="23">
    <w:abstractNumId w:val="9"/>
  </w:num>
  <w:num w:numId="24">
    <w:abstractNumId w:val="16"/>
  </w:num>
  <w:num w:numId="25">
    <w:abstractNumId w:val="21"/>
  </w:num>
  <w:num w:numId="26">
    <w:abstractNumId w:val="17"/>
  </w:num>
  <w:num w:numId="27">
    <w:abstractNumId w:val="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E46"/>
    <w:rsid w:val="00005A5E"/>
    <w:rsid w:val="00015055"/>
    <w:rsid w:val="000371CF"/>
    <w:rsid w:val="00042E85"/>
    <w:rsid w:val="00056306"/>
    <w:rsid w:val="000632C8"/>
    <w:rsid w:val="000866F3"/>
    <w:rsid w:val="000C52B3"/>
    <w:rsid w:val="000C7D3C"/>
    <w:rsid w:val="000F0843"/>
    <w:rsid w:val="0010591F"/>
    <w:rsid w:val="001070F1"/>
    <w:rsid w:val="001131D1"/>
    <w:rsid w:val="001712E1"/>
    <w:rsid w:val="00175A8C"/>
    <w:rsid w:val="00180ED7"/>
    <w:rsid w:val="001A2AAA"/>
    <w:rsid w:val="001A4B07"/>
    <w:rsid w:val="001D692C"/>
    <w:rsid w:val="001D7673"/>
    <w:rsid w:val="001E6C6D"/>
    <w:rsid w:val="00205D96"/>
    <w:rsid w:val="002330B0"/>
    <w:rsid w:val="00234F17"/>
    <w:rsid w:val="0023505F"/>
    <w:rsid w:val="00240668"/>
    <w:rsid w:val="0024363A"/>
    <w:rsid w:val="00255481"/>
    <w:rsid w:val="0026059D"/>
    <w:rsid w:val="0027681A"/>
    <w:rsid w:val="00283C88"/>
    <w:rsid w:val="00291D2F"/>
    <w:rsid w:val="00295DFD"/>
    <w:rsid w:val="002B68D5"/>
    <w:rsid w:val="002B76F9"/>
    <w:rsid w:val="002D54AF"/>
    <w:rsid w:val="002E2510"/>
    <w:rsid w:val="002E270E"/>
    <w:rsid w:val="002E3324"/>
    <w:rsid w:val="002E3DEA"/>
    <w:rsid w:val="002E5DF3"/>
    <w:rsid w:val="002E5E45"/>
    <w:rsid w:val="00304500"/>
    <w:rsid w:val="00312DA1"/>
    <w:rsid w:val="003151A4"/>
    <w:rsid w:val="003213CD"/>
    <w:rsid w:val="003443A0"/>
    <w:rsid w:val="003521AE"/>
    <w:rsid w:val="00366ABC"/>
    <w:rsid w:val="0038328C"/>
    <w:rsid w:val="003B2DCD"/>
    <w:rsid w:val="003B7D39"/>
    <w:rsid w:val="003E4747"/>
    <w:rsid w:val="00405E4C"/>
    <w:rsid w:val="0041220E"/>
    <w:rsid w:val="0043198F"/>
    <w:rsid w:val="0045541B"/>
    <w:rsid w:val="00464170"/>
    <w:rsid w:val="00464EF1"/>
    <w:rsid w:val="00476521"/>
    <w:rsid w:val="00480A3D"/>
    <w:rsid w:val="00480FB1"/>
    <w:rsid w:val="004906AF"/>
    <w:rsid w:val="00494BD4"/>
    <w:rsid w:val="004A02A3"/>
    <w:rsid w:val="004C1218"/>
    <w:rsid w:val="004C67FC"/>
    <w:rsid w:val="004D1E19"/>
    <w:rsid w:val="004E3AD2"/>
    <w:rsid w:val="004F0988"/>
    <w:rsid w:val="005034E4"/>
    <w:rsid w:val="0051547C"/>
    <w:rsid w:val="00536F88"/>
    <w:rsid w:val="00547B09"/>
    <w:rsid w:val="005508E8"/>
    <w:rsid w:val="00567FE5"/>
    <w:rsid w:val="00574E44"/>
    <w:rsid w:val="005907C5"/>
    <w:rsid w:val="005948F5"/>
    <w:rsid w:val="005A20F4"/>
    <w:rsid w:val="005A6096"/>
    <w:rsid w:val="005B2DE7"/>
    <w:rsid w:val="005C2BE1"/>
    <w:rsid w:val="005C41D7"/>
    <w:rsid w:val="005E7EDE"/>
    <w:rsid w:val="005F2ADF"/>
    <w:rsid w:val="005F4906"/>
    <w:rsid w:val="0061376C"/>
    <w:rsid w:val="00654606"/>
    <w:rsid w:val="0067723A"/>
    <w:rsid w:val="00682298"/>
    <w:rsid w:val="006C5D00"/>
    <w:rsid w:val="006C7A69"/>
    <w:rsid w:val="006D489B"/>
    <w:rsid w:val="007005BB"/>
    <w:rsid w:val="007025E4"/>
    <w:rsid w:val="00733972"/>
    <w:rsid w:val="00750FC3"/>
    <w:rsid w:val="007557B9"/>
    <w:rsid w:val="00774E05"/>
    <w:rsid w:val="00797580"/>
    <w:rsid w:val="007A22AD"/>
    <w:rsid w:val="007A5513"/>
    <w:rsid w:val="007B20F2"/>
    <w:rsid w:val="007B3039"/>
    <w:rsid w:val="007C2710"/>
    <w:rsid w:val="007D2404"/>
    <w:rsid w:val="007E1C24"/>
    <w:rsid w:val="008009F3"/>
    <w:rsid w:val="0081728E"/>
    <w:rsid w:val="008228C5"/>
    <w:rsid w:val="008347CE"/>
    <w:rsid w:val="008442FC"/>
    <w:rsid w:val="00845E46"/>
    <w:rsid w:val="00870104"/>
    <w:rsid w:val="008736E3"/>
    <w:rsid w:val="008847FB"/>
    <w:rsid w:val="008902E9"/>
    <w:rsid w:val="00895C43"/>
    <w:rsid w:val="008C0DDD"/>
    <w:rsid w:val="008C15C6"/>
    <w:rsid w:val="008D5FA3"/>
    <w:rsid w:val="008E7F06"/>
    <w:rsid w:val="009028C9"/>
    <w:rsid w:val="00904ABE"/>
    <w:rsid w:val="009061CD"/>
    <w:rsid w:val="009158B4"/>
    <w:rsid w:val="0092485F"/>
    <w:rsid w:val="0094743A"/>
    <w:rsid w:val="00952A56"/>
    <w:rsid w:val="009633A6"/>
    <w:rsid w:val="00965AC8"/>
    <w:rsid w:val="00970CC4"/>
    <w:rsid w:val="00971078"/>
    <w:rsid w:val="00971461"/>
    <w:rsid w:val="00996E95"/>
    <w:rsid w:val="009B61DE"/>
    <w:rsid w:val="009C38BF"/>
    <w:rsid w:val="009D01CF"/>
    <w:rsid w:val="009D3253"/>
    <w:rsid w:val="009F6F66"/>
    <w:rsid w:val="00A26E15"/>
    <w:rsid w:val="00A5332B"/>
    <w:rsid w:val="00A554B4"/>
    <w:rsid w:val="00A61FEA"/>
    <w:rsid w:val="00A6208D"/>
    <w:rsid w:val="00A62703"/>
    <w:rsid w:val="00A6387E"/>
    <w:rsid w:val="00A73912"/>
    <w:rsid w:val="00A8486E"/>
    <w:rsid w:val="00A8498E"/>
    <w:rsid w:val="00A86765"/>
    <w:rsid w:val="00AB1F60"/>
    <w:rsid w:val="00AB46F5"/>
    <w:rsid w:val="00AB5028"/>
    <w:rsid w:val="00AB6276"/>
    <w:rsid w:val="00AC67C2"/>
    <w:rsid w:val="00AD073D"/>
    <w:rsid w:val="00AD6C83"/>
    <w:rsid w:val="00AE2D32"/>
    <w:rsid w:val="00AE7BA3"/>
    <w:rsid w:val="00B06D02"/>
    <w:rsid w:val="00B16F48"/>
    <w:rsid w:val="00B232DC"/>
    <w:rsid w:val="00B32DDE"/>
    <w:rsid w:val="00B5530A"/>
    <w:rsid w:val="00B626DB"/>
    <w:rsid w:val="00B63198"/>
    <w:rsid w:val="00B653A0"/>
    <w:rsid w:val="00B769E7"/>
    <w:rsid w:val="00B8479B"/>
    <w:rsid w:val="00BA1AE4"/>
    <w:rsid w:val="00BA24B4"/>
    <w:rsid w:val="00BB48CF"/>
    <w:rsid w:val="00BC1C95"/>
    <w:rsid w:val="00BC5113"/>
    <w:rsid w:val="00BD01D6"/>
    <w:rsid w:val="00BD37D6"/>
    <w:rsid w:val="00BE7758"/>
    <w:rsid w:val="00BF1F1A"/>
    <w:rsid w:val="00C32865"/>
    <w:rsid w:val="00C50E79"/>
    <w:rsid w:val="00C52B24"/>
    <w:rsid w:val="00C60A55"/>
    <w:rsid w:val="00C75990"/>
    <w:rsid w:val="00C77E23"/>
    <w:rsid w:val="00C850FB"/>
    <w:rsid w:val="00C85848"/>
    <w:rsid w:val="00C8599F"/>
    <w:rsid w:val="00C8752A"/>
    <w:rsid w:val="00CA4969"/>
    <w:rsid w:val="00CA7FE8"/>
    <w:rsid w:val="00CC7685"/>
    <w:rsid w:val="00CE7641"/>
    <w:rsid w:val="00CF1FF5"/>
    <w:rsid w:val="00D011B4"/>
    <w:rsid w:val="00D106C1"/>
    <w:rsid w:val="00D31B03"/>
    <w:rsid w:val="00D36264"/>
    <w:rsid w:val="00D42440"/>
    <w:rsid w:val="00D46C3A"/>
    <w:rsid w:val="00D57403"/>
    <w:rsid w:val="00D611E5"/>
    <w:rsid w:val="00DC5C77"/>
    <w:rsid w:val="00DE1723"/>
    <w:rsid w:val="00DF1233"/>
    <w:rsid w:val="00E047E4"/>
    <w:rsid w:val="00E06067"/>
    <w:rsid w:val="00E2385D"/>
    <w:rsid w:val="00E23E7F"/>
    <w:rsid w:val="00E2647C"/>
    <w:rsid w:val="00E27395"/>
    <w:rsid w:val="00E40771"/>
    <w:rsid w:val="00E43A14"/>
    <w:rsid w:val="00E569AF"/>
    <w:rsid w:val="00E937F1"/>
    <w:rsid w:val="00EA0E3C"/>
    <w:rsid w:val="00EA2303"/>
    <w:rsid w:val="00EA781B"/>
    <w:rsid w:val="00EB6C05"/>
    <w:rsid w:val="00EC6E5A"/>
    <w:rsid w:val="00F04255"/>
    <w:rsid w:val="00F07E6C"/>
    <w:rsid w:val="00F31117"/>
    <w:rsid w:val="00F354D1"/>
    <w:rsid w:val="00F515D1"/>
    <w:rsid w:val="00F52200"/>
    <w:rsid w:val="00F61C82"/>
    <w:rsid w:val="00F6671F"/>
    <w:rsid w:val="00F935B0"/>
    <w:rsid w:val="00FA0916"/>
    <w:rsid w:val="00FB0A44"/>
    <w:rsid w:val="00FC2701"/>
    <w:rsid w:val="00FD7D28"/>
    <w:rsid w:val="00FE1D55"/>
    <w:rsid w:val="00F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7580"/>
    <w:rPr>
      <w:kern w:val="2"/>
    </w:rPr>
  </w:style>
  <w:style w:type="paragraph" w:styleId="a5">
    <w:name w:val="footer"/>
    <w:basedOn w:val="a"/>
    <w:link w:val="a6"/>
    <w:rsid w:val="0079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7580"/>
    <w:rPr>
      <w:kern w:val="2"/>
    </w:rPr>
  </w:style>
  <w:style w:type="paragraph" w:styleId="a7">
    <w:name w:val="List Paragraph"/>
    <w:basedOn w:val="a"/>
    <w:uiPriority w:val="34"/>
    <w:qFormat/>
    <w:rsid w:val="009158B4"/>
    <w:pPr>
      <w:ind w:leftChars="200" w:left="480"/>
    </w:pPr>
  </w:style>
  <w:style w:type="paragraph" w:styleId="a8">
    <w:name w:val="Block Text"/>
    <w:basedOn w:val="a"/>
    <w:rsid w:val="009D01CF"/>
    <w:pPr>
      <w:ind w:leftChars="214" w:left="599" w:right="170"/>
    </w:pPr>
    <w:rPr>
      <w:rFonts w:ascii="標楷體" w:eastAsia="標楷體"/>
      <w:sz w:val="28"/>
    </w:rPr>
  </w:style>
  <w:style w:type="table" w:styleId="a9">
    <w:name w:val="Table Grid"/>
    <w:basedOn w:val="a1"/>
    <w:rsid w:val="00F515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預設"/>
    <w:uiPriority w:val="99"/>
    <w:rsid w:val="002B68D5"/>
    <w:pPr>
      <w:widowControl w:val="0"/>
      <w:autoSpaceDE w:val="0"/>
      <w:autoSpaceDN w:val="0"/>
      <w:adjustRightInd w:val="0"/>
      <w:spacing w:line="11" w:lineRule="atLeast"/>
    </w:pPr>
    <w:rPr>
      <w:rFonts w:eastAsia="Times New Roman" w:hAnsi="????"/>
      <w:kern w:val="1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B232DC"/>
  </w:style>
  <w:style w:type="paragraph" w:styleId="ab">
    <w:name w:val="Body Text"/>
    <w:basedOn w:val="a"/>
    <w:link w:val="ac"/>
    <w:rsid w:val="00C75990"/>
    <w:rPr>
      <w:rFonts w:eastAsia="標楷體"/>
      <w:sz w:val="36"/>
    </w:rPr>
  </w:style>
  <w:style w:type="character" w:customStyle="1" w:styleId="ac">
    <w:name w:val="本文 字元"/>
    <w:basedOn w:val="a0"/>
    <w:link w:val="ab"/>
    <w:rsid w:val="00C75990"/>
    <w:rPr>
      <w:rFonts w:eastAsia="標楷體"/>
      <w:kern w:val="2"/>
      <w:sz w:val="36"/>
      <w:szCs w:val="24"/>
    </w:rPr>
  </w:style>
  <w:style w:type="paragraph" w:styleId="ad">
    <w:name w:val="Balloon Text"/>
    <w:basedOn w:val="a"/>
    <w:link w:val="ae"/>
    <w:rsid w:val="0081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17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B945-F321-41B4-9C59-016C5D2F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CMT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教育部101年推動教育優先區計畫</dc:title>
  <dc:creator>NTCU</dc:creator>
  <cp:lastModifiedBy>USER</cp:lastModifiedBy>
  <cp:revision>3</cp:revision>
  <cp:lastPrinted>2016-12-12T12:28:00Z</cp:lastPrinted>
  <dcterms:created xsi:type="dcterms:W3CDTF">2017-11-21T05:52:00Z</dcterms:created>
  <dcterms:modified xsi:type="dcterms:W3CDTF">2017-11-21T05:52:00Z</dcterms:modified>
</cp:coreProperties>
</file>