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23" w:rsidRPr="002D63A3" w:rsidRDefault="00AE3623" w:rsidP="002D63A3">
      <w:pPr>
        <w:pStyle w:val="a3"/>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依據：</w:t>
      </w:r>
      <w:r w:rsidRPr="002D63A3">
        <w:rPr>
          <w:rFonts w:ascii="標楷體" w:eastAsia="標楷體" w:hAnsi="標楷體"/>
          <w:sz w:val="28"/>
          <w:szCs w:val="28"/>
        </w:rPr>
        <w:t>106</w:t>
      </w:r>
      <w:r w:rsidRPr="002D63A3">
        <w:rPr>
          <w:rFonts w:ascii="標楷體" w:eastAsia="標楷體" w:hAnsi="標楷體" w:hint="eastAsia"/>
          <w:sz w:val="28"/>
          <w:szCs w:val="28"/>
        </w:rPr>
        <w:t>年度國產截切甘藍菜絲及冷凍青花菜農村在地料理暨農特產品行銷活動計畫。</w:t>
      </w:r>
    </w:p>
    <w:p w:rsidR="00AE3623" w:rsidRPr="002D63A3" w:rsidRDefault="00AE3623" w:rsidP="002D63A3">
      <w:pPr>
        <w:pStyle w:val="a3"/>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主辦單位：中華民國農會</w:t>
      </w:r>
      <w:r w:rsidRPr="002D63A3">
        <w:rPr>
          <w:rFonts w:ascii="標楷體" w:eastAsia="標楷體" w:hAnsi="標楷體"/>
          <w:sz w:val="28"/>
          <w:szCs w:val="28"/>
        </w:rPr>
        <w:t xml:space="preserve">   </w:t>
      </w:r>
      <w:r w:rsidRPr="002D63A3">
        <w:rPr>
          <w:rFonts w:ascii="標楷體" w:eastAsia="標楷體" w:hAnsi="標楷體" w:hint="eastAsia"/>
          <w:sz w:val="28"/>
          <w:szCs w:val="28"/>
        </w:rPr>
        <w:t>輔導單位：行政院農業委員會農糧署</w:t>
      </w:r>
    </w:p>
    <w:p w:rsidR="00AE3623" w:rsidRPr="002D63A3" w:rsidRDefault="00AE3623" w:rsidP="002D63A3">
      <w:pPr>
        <w:pStyle w:val="a3"/>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活動目的：邀請國中小學營養午餐主辦人員、團膳業者及農會推廣人員一同前往青花菜產地，透過農村體驗旅行，從農業生產體驗、初級加工製程至冷凍青花菜各式料理上桌的五官感受，結合地方</w:t>
      </w:r>
      <w:bookmarkStart w:id="0" w:name="_GoBack"/>
      <w:bookmarkEnd w:id="0"/>
      <w:r w:rsidRPr="002D63A3">
        <w:rPr>
          <w:rFonts w:ascii="標楷體" w:eastAsia="標楷體" w:hAnsi="標楷體" w:hint="eastAsia"/>
          <w:sz w:val="28"/>
          <w:szCs w:val="28"/>
        </w:rPr>
        <w:t>社區發展特色，了解產銷履歷溯源精神及特色，進而提升冷凍靑花菜產品消費量，並增加在地農村旅遊人口及活化在地農業發展，一起體驗有故事的農業。</w:t>
      </w:r>
    </w:p>
    <w:p w:rsidR="00AE3623" w:rsidRPr="002D63A3" w:rsidRDefault="00AE3623" w:rsidP="002D63A3">
      <w:pPr>
        <w:pStyle w:val="a3"/>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活動對象：國中小學午餐主辦人員</w:t>
      </w:r>
      <w:r w:rsidRPr="002D63A3">
        <w:rPr>
          <w:rFonts w:ascii="標楷體" w:eastAsia="標楷體" w:hAnsi="標楷體"/>
          <w:sz w:val="28"/>
          <w:szCs w:val="28"/>
        </w:rPr>
        <w:t>(</w:t>
      </w:r>
      <w:r w:rsidRPr="002D63A3">
        <w:rPr>
          <w:rFonts w:ascii="標楷體" w:eastAsia="標楷體" w:hAnsi="標楷體" w:hint="eastAsia"/>
          <w:sz w:val="28"/>
          <w:szCs w:val="28"/>
        </w:rPr>
        <w:t>午餐執行秘書、廚工、督導人員、營養師、護理師…等</w:t>
      </w:r>
      <w:r w:rsidRPr="002D63A3">
        <w:rPr>
          <w:rFonts w:ascii="標楷體" w:eastAsia="標楷體" w:hAnsi="標楷體"/>
          <w:sz w:val="28"/>
          <w:szCs w:val="28"/>
        </w:rPr>
        <w:t>)</w:t>
      </w:r>
      <w:r w:rsidRPr="002D63A3">
        <w:rPr>
          <w:rFonts w:ascii="標楷體" w:eastAsia="標楷體" w:hAnsi="標楷體" w:hint="eastAsia"/>
          <w:sz w:val="28"/>
          <w:szCs w:val="28"/>
        </w:rPr>
        <w:t>、團膳業者及農會推廣人員。</w:t>
      </w:r>
    </w:p>
    <w:p w:rsidR="00AE3623" w:rsidRPr="002D63A3" w:rsidRDefault="00AE3623" w:rsidP="002D63A3">
      <w:pPr>
        <w:pStyle w:val="a3"/>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活動主題、時間及流程：</w:t>
      </w:r>
    </w:p>
    <w:p w:rsidR="00AE3623" w:rsidRPr="002D63A3" w:rsidRDefault="00AE3623" w:rsidP="00FE54C4">
      <w:pPr>
        <w:spacing w:line="240" w:lineRule="atLeast"/>
        <w:rPr>
          <w:rFonts w:ascii="標楷體" w:eastAsia="標楷體" w:hAnsi="標楷體"/>
          <w:sz w:val="28"/>
          <w:szCs w:val="28"/>
        </w:rPr>
      </w:pPr>
      <w:r w:rsidRPr="002D63A3">
        <w:rPr>
          <w:rFonts w:ascii="標楷體" w:eastAsia="標楷體" w:hAnsi="標楷體"/>
          <w:b/>
          <w:sz w:val="28"/>
          <w:szCs w:val="28"/>
        </w:rPr>
        <w:t xml:space="preserve">  </w:t>
      </w:r>
      <w:r w:rsidRPr="002D63A3">
        <w:rPr>
          <w:rFonts w:ascii="標楷體" w:eastAsia="標楷體" w:hAnsi="標楷體" w:hint="eastAsia"/>
          <w:b/>
          <w:sz w:val="28"/>
          <w:szCs w:val="28"/>
        </w:rPr>
        <w:t>活動主題：【青。煮藝】</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第一梯次：</w:t>
      </w:r>
      <w:r w:rsidRPr="002D63A3">
        <w:rPr>
          <w:rFonts w:ascii="標楷體" w:eastAsia="標楷體" w:hAnsi="標楷體"/>
          <w:sz w:val="28"/>
          <w:szCs w:val="28"/>
        </w:rPr>
        <w:t>10/25(</w:t>
      </w:r>
      <w:r w:rsidRPr="002D63A3">
        <w:rPr>
          <w:rFonts w:ascii="標楷體" w:eastAsia="標楷體" w:hAnsi="標楷體" w:hint="eastAsia"/>
          <w:sz w:val="28"/>
          <w:szCs w:val="28"/>
        </w:rPr>
        <w:t>三</w:t>
      </w:r>
      <w:r w:rsidRPr="002D63A3">
        <w:rPr>
          <w:rFonts w:ascii="標楷體" w:eastAsia="標楷體" w:hAnsi="標楷體"/>
          <w:sz w:val="28"/>
          <w:szCs w:val="28"/>
        </w:rPr>
        <w:t xml:space="preserve">)   </w:t>
      </w:r>
      <w:r w:rsidRPr="002D63A3">
        <w:rPr>
          <w:rFonts w:ascii="標楷體" w:eastAsia="標楷體" w:hAnsi="標楷體" w:hint="eastAsia"/>
          <w:b/>
          <w:sz w:val="28"/>
          <w:szCs w:val="28"/>
        </w:rPr>
        <w:t>第二梯次：</w:t>
      </w:r>
      <w:r w:rsidRPr="002D63A3">
        <w:rPr>
          <w:rFonts w:ascii="標楷體" w:eastAsia="標楷體" w:hAnsi="標楷體"/>
          <w:sz w:val="28"/>
          <w:szCs w:val="28"/>
        </w:rPr>
        <w:t>10/26(</w:t>
      </w:r>
      <w:r w:rsidRPr="002D63A3">
        <w:rPr>
          <w:rFonts w:ascii="標楷體" w:eastAsia="標楷體" w:hAnsi="標楷體" w:hint="eastAsia"/>
          <w:sz w:val="28"/>
          <w:szCs w:val="28"/>
        </w:rPr>
        <w:t>四</w:t>
      </w:r>
      <w:r w:rsidRPr="002D63A3">
        <w:rPr>
          <w:rFonts w:ascii="標楷體" w:eastAsia="標楷體" w:hAnsi="標楷體"/>
          <w:sz w:val="28"/>
          <w:szCs w:val="28"/>
        </w:rPr>
        <w:t>)</w:t>
      </w:r>
    </w:p>
    <w:tbl>
      <w:tblPr>
        <w:tblW w:w="98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081"/>
        <w:gridCol w:w="3926"/>
        <w:gridCol w:w="3832"/>
      </w:tblGrid>
      <w:tr w:rsidR="00AE3623" w:rsidRPr="009E1E8C" w:rsidTr="009E1E8C">
        <w:trPr>
          <w:trHeight w:val="22"/>
          <w:jc w:val="center"/>
        </w:trPr>
        <w:tc>
          <w:tcPr>
            <w:tcW w:w="2081"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26"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32"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135"/>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09:00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09:00</w:t>
            </w:r>
            <w:r w:rsidRPr="009E1E8C">
              <w:rPr>
                <w:rFonts w:ascii="標楷體" w:eastAsia="標楷體" w:hAnsi="標楷體" w:hint="eastAsia"/>
                <w:sz w:val="28"/>
                <w:szCs w:val="28"/>
              </w:rPr>
              <w:t>嘉義高鐵</w:t>
            </w:r>
            <w:r w:rsidRPr="009E1E8C">
              <w:rPr>
                <w:rFonts w:ascii="標楷體" w:eastAsia="標楷體" w:hAnsi="標楷體"/>
                <w:sz w:val="28"/>
                <w:szCs w:val="28"/>
              </w:rPr>
              <w:t>2</w:t>
            </w:r>
            <w:r w:rsidRPr="009E1E8C">
              <w:rPr>
                <w:rFonts w:ascii="標楷體" w:eastAsia="標楷體" w:hAnsi="標楷體" w:hint="eastAsia"/>
                <w:sz w:val="28"/>
                <w:szCs w:val="28"/>
              </w:rPr>
              <w:t>號出口</w:t>
            </w:r>
          </w:p>
        </w:tc>
      </w:tr>
      <w:tr w:rsidR="00AE3623" w:rsidRPr="009E1E8C" w:rsidTr="009E1E8C">
        <w:trPr>
          <w:trHeight w:val="665"/>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09:30-09:40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09:40-10:30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產銷履歷食材抵嘉</w:t>
            </w:r>
            <w:r w:rsidRPr="009E1E8C">
              <w:rPr>
                <w:rFonts w:ascii="標楷體" w:eastAsia="標楷體" w:hAnsi="標楷體"/>
                <w:sz w:val="28"/>
                <w:szCs w:val="28"/>
              </w:rPr>
              <w:t xml:space="preserve">! </w:t>
            </w:r>
          </w:p>
        </w:tc>
        <w:tc>
          <w:tcPr>
            <w:tcW w:w="3832"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嘉義靑農</w:t>
            </w:r>
            <w:r w:rsidRPr="009E1E8C">
              <w:rPr>
                <w:rFonts w:ascii="標楷體" w:eastAsia="標楷體" w:hAnsi="標楷體"/>
                <w:sz w:val="28"/>
                <w:szCs w:val="28"/>
              </w:rPr>
              <w:t>&amp;</w:t>
            </w:r>
            <w:r w:rsidRPr="009E1E8C">
              <w:rPr>
                <w:rFonts w:ascii="標楷體" w:eastAsia="標楷體" w:hAnsi="標楷體" w:hint="eastAsia"/>
                <w:sz w:val="28"/>
                <w:szCs w:val="28"/>
              </w:rPr>
              <w:t>產銷履歷農民</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溫偉毅、柯明賢</w:t>
            </w:r>
            <w:r w:rsidRPr="009E1E8C">
              <w:rPr>
                <w:rFonts w:ascii="標楷體" w:eastAsia="標楷體" w:hAnsi="標楷體"/>
                <w:sz w:val="28"/>
                <w:szCs w:val="28"/>
              </w:rPr>
              <w:t xml:space="preserve"> </w:t>
            </w:r>
            <w:r w:rsidRPr="009E1E8C">
              <w:rPr>
                <w:rFonts w:ascii="標楷體" w:eastAsia="標楷體" w:hAnsi="標楷體" w:hint="eastAsia"/>
                <w:sz w:val="28"/>
                <w:szCs w:val="28"/>
              </w:rPr>
              <w:t>先生</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10:40-11:30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找一找產銷履歷苦瓜</w:t>
            </w:r>
          </w:p>
        </w:tc>
        <w:tc>
          <w:tcPr>
            <w:tcW w:w="3832"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529"/>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11:40-12:30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有夠蝦的現撈好物</w:t>
            </w:r>
          </w:p>
        </w:tc>
        <w:tc>
          <w:tcPr>
            <w:tcW w:w="3832"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621"/>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12:30-13:20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在地履歷食材好料理</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14:00-15:30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青農帶路，種靑花菜趣</w:t>
            </w:r>
            <w:r w:rsidRPr="009E1E8C">
              <w:rPr>
                <w:rFonts w:ascii="標楷體" w:eastAsia="標楷體" w:hAnsi="標楷體"/>
                <w:sz w:val="28"/>
                <w:szCs w:val="28"/>
              </w:rPr>
              <w:t>!</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2017</w:t>
            </w:r>
            <w:r w:rsidRPr="009E1E8C">
              <w:rPr>
                <w:rFonts w:ascii="標楷體" w:eastAsia="標楷體" w:hAnsi="標楷體" w:hint="eastAsia"/>
                <w:sz w:val="28"/>
                <w:szCs w:val="28"/>
              </w:rPr>
              <w:t>產銷履歷達人</w:t>
            </w:r>
            <w:r w:rsidRPr="009E1E8C">
              <w:rPr>
                <w:rFonts w:ascii="標楷體" w:eastAsia="標楷體" w:hAnsi="標楷體"/>
                <w:sz w:val="28"/>
                <w:szCs w:val="28"/>
              </w:rPr>
              <w:t>&amp;</w:t>
            </w:r>
            <w:r w:rsidRPr="009E1E8C">
              <w:rPr>
                <w:rFonts w:ascii="標楷體" w:eastAsia="標楷體" w:hAnsi="標楷體" w:hint="eastAsia"/>
                <w:sz w:val="28"/>
                <w:szCs w:val="28"/>
              </w:rPr>
              <w:t>嘉義靑農</w:t>
            </w:r>
            <w:r w:rsidRPr="009E1E8C">
              <w:rPr>
                <w:rFonts w:ascii="標楷體" w:eastAsia="標楷體" w:hAnsi="標楷體"/>
                <w:sz w:val="28"/>
                <w:szCs w:val="28"/>
              </w:rPr>
              <w:t xml:space="preserve"> </w:t>
            </w:r>
            <w:r w:rsidRPr="009E1E8C">
              <w:rPr>
                <w:rFonts w:ascii="標楷體" w:eastAsia="標楷體" w:hAnsi="標楷體" w:hint="eastAsia"/>
                <w:sz w:val="28"/>
                <w:szCs w:val="28"/>
              </w:rPr>
              <w:t>溫偉毅先生</w:t>
            </w:r>
          </w:p>
        </w:tc>
      </w:tr>
      <w:tr w:rsidR="00AE3623" w:rsidRPr="009E1E8C" w:rsidTr="009E1E8C">
        <w:trPr>
          <w:trHeight w:val="1066"/>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15:50-16:40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產銷履歷產品嘛抵嘉</w:t>
            </w:r>
            <w:r w:rsidRPr="009E1E8C">
              <w:rPr>
                <w:rFonts w:ascii="標楷體" w:eastAsia="標楷體" w:hAnsi="標楷體"/>
                <w:sz w:val="28"/>
                <w:szCs w:val="28"/>
              </w:rPr>
              <w:t>!</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一根扁擔挑出花生王國</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余順豐花生觀光工廠</w:t>
            </w:r>
            <w:r w:rsidRPr="009E1E8C">
              <w:rPr>
                <w:rFonts w:ascii="標楷體" w:eastAsia="標楷體" w:hAnsi="標楷體"/>
                <w:sz w:val="28"/>
                <w:szCs w:val="28"/>
              </w:rPr>
              <w:t xml:space="preserve"> </w:t>
            </w:r>
            <w:r w:rsidRPr="009E1E8C">
              <w:rPr>
                <w:rFonts w:ascii="標楷體" w:eastAsia="標楷體" w:hAnsi="標楷體" w:hint="eastAsia"/>
                <w:sz w:val="28"/>
                <w:szCs w:val="28"/>
              </w:rPr>
              <w:t>嘉義靑農</w:t>
            </w:r>
            <w:r w:rsidRPr="009E1E8C">
              <w:rPr>
                <w:rFonts w:ascii="標楷體" w:eastAsia="標楷體" w:hAnsi="標楷體"/>
                <w:sz w:val="28"/>
                <w:szCs w:val="28"/>
              </w:rPr>
              <w:t xml:space="preserve"> </w:t>
            </w:r>
            <w:r w:rsidRPr="009E1E8C">
              <w:rPr>
                <w:rFonts w:ascii="標楷體" w:eastAsia="標楷體" w:hAnsi="標楷體" w:hint="eastAsia"/>
                <w:sz w:val="28"/>
                <w:szCs w:val="28"/>
              </w:rPr>
              <w:t>余兆豐先生</w:t>
            </w:r>
          </w:p>
        </w:tc>
      </w:tr>
      <w:tr w:rsidR="00AE3623" w:rsidRPr="009E1E8C" w:rsidTr="009E1E8C">
        <w:trPr>
          <w:trHeight w:val="839"/>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16:40-16:50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1238"/>
          <w:jc w:val="center"/>
        </w:trPr>
        <w:tc>
          <w:tcPr>
            <w:tcW w:w="2081"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16:50-</w:t>
            </w:r>
          </w:p>
        </w:tc>
        <w:tc>
          <w:tcPr>
            <w:tcW w:w="3926"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32"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接駁車至嘉義高鐵</w:t>
            </w:r>
          </w:p>
        </w:tc>
      </w:tr>
    </w:tbl>
    <w:p w:rsidR="00AE3623" w:rsidRDefault="00AE3623" w:rsidP="00FE54C4">
      <w:pPr>
        <w:spacing w:line="240" w:lineRule="atLeast"/>
        <w:rPr>
          <w:rFonts w:ascii="標楷體" w:eastAsia="標楷體" w:hAnsi="標楷體"/>
          <w:b/>
          <w:sz w:val="28"/>
          <w:szCs w:val="28"/>
        </w:rPr>
      </w:pPr>
    </w:p>
    <w:p w:rsidR="00AE3623" w:rsidRPr="002D63A3" w:rsidRDefault="00AE3623" w:rsidP="0007382C">
      <w:pPr>
        <w:spacing w:line="240" w:lineRule="atLeast"/>
        <w:ind w:firstLineChars="100" w:firstLine="280"/>
        <w:rPr>
          <w:rFonts w:ascii="標楷體" w:eastAsia="標楷體" w:hAnsi="標楷體"/>
          <w:b/>
          <w:sz w:val="28"/>
          <w:szCs w:val="28"/>
        </w:rPr>
      </w:pPr>
      <w:r w:rsidRPr="002D63A3">
        <w:rPr>
          <w:rFonts w:ascii="標楷體" w:eastAsia="標楷體" w:hAnsi="標楷體" w:hint="eastAsia"/>
          <w:b/>
          <w:sz w:val="28"/>
          <w:szCs w:val="28"/>
        </w:rPr>
        <w:t>活動主題：【青。感凍】</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第三梯次：</w:t>
      </w:r>
      <w:r w:rsidRPr="002D63A3">
        <w:rPr>
          <w:rFonts w:ascii="標楷體" w:eastAsia="標楷體" w:hAnsi="標楷體"/>
          <w:sz w:val="28"/>
          <w:szCs w:val="28"/>
        </w:rPr>
        <w:t>10/30(</w:t>
      </w:r>
      <w:r w:rsidRPr="002D63A3">
        <w:rPr>
          <w:rFonts w:ascii="標楷體" w:eastAsia="標楷體" w:hAnsi="標楷體" w:hint="eastAsia"/>
          <w:sz w:val="28"/>
          <w:szCs w:val="28"/>
        </w:rPr>
        <w:t>一</w:t>
      </w:r>
      <w:r w:rsidRPr="002D63A3">
        <w:rPr>
          <w:rFonts w:ascii="標楷體" w:eastAsia="標楷體" w:hAnsi="標楷體"/>
          <w:sz w:val="28"/>
          <w:szCs w:val="28"/>
        </w:rPr>
        <w:t>)</w:t>
      </w:r>
    </w:p>
    <w:tbl>
      <w:tblPr>
        <w:tblW w:w="9923"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126"/>
        <w:gridCol w:w="3969"/>
        <w:gridCol w:w="3828"/>
      </w:tblGrid>
      <w:tr w:rsidR="00AE3623" w:rsidRPr="009E1E8C" w:rsidTr="009E1E8C">
        <w:trPr>
          <w:trHeight w:val="70"/>
        </w:trPr>
        <w:tc>
          <w:tcPr>
            <w:tcW w:w="2126"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69"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28"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r w:rsidRPr="009E1E8C">
              <w:rPr>
                <w:rFonts w:ascii="標楷體" w:eastAsia="標楷體" w:hAnsi="標楷體" w:hint="eastAsia"/>
                <w:sz w:val="28"/>
                <w:szCs w:val="28"/>
              </w:rPr>
              <w:t>雲林高鐵</w:t>
            </w:r>
            <w:r w:rsidRPr="009E1E8C">
              <w:rPr>
                <w:rFonts w:ascii="標楷體" w:eastAsia="標楷體" w:hAnsi="標楷體"/>
                <w:sz w:val="28"/>
                <w:szCs w:val="28"/>
              </w:rPr>
              <w:t>3</w:t>
            </w:r>
            <w:r w:rsidRPr="009E1E8C">
              <w:rPr>
                <w:rFonts w:ascii="標楷體" w:eastAsia="標楷體" w:hAnsi="標楷體" w:hint="eastAsia"/>
                <w:sz w:val="28"/>
                <w:szCs w:val="28"/>
              </w:rPr>
              <w:t>號出口集合</w:t>
            </w:r>
          </w:p>
        </w:tc>
      </w:tr>
      <w:tr w:rsidR="00AE3623" w:rsidRPr="009E1E8C" w:rsidTr="009E1E8C">
        <w:trPr>
          <w:trHeight w:val="168"/>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09:30-11:00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鮮採青花菜田間體驗</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嘉鹿果菜生產合作社契作農戶</w:t>
            </w:r>
            <w:r w:rsidRPr="009E1E8C">
              <w:rPr>
                <w:rFonts w:ascii="標楷體" w:eastAsia="標楷體" w:hAnsi="標楷體"/>
                <w:sz w:val="28"/>
                <w:szCs w:val="28"/>
              </w:rPr>
              <w:t xml:space="preserve"> </w:t>
            </w:r>
            <w:r w:rsidRPr="009E1E8C">
              <w:rPr>
                <w:rFonts w:ascii="標楷體" w:eastAsia="標楷體" w:hAnsi="標楷體" w:hint="eastAsia"/>
                <w:sz w:val="28"/>
                <w:szCs w:val="28"/>
              </w:rPr>
              <w:t>顏水辦先生</w:t>
            </w:r>
          </w:p>
        </w:tc>
      </w:tr>
      <w:tr w:rsidR="00AE3623" w:rsidRPr="009E1E8C" w:rsidTr="009E1E8C">
        <w:trPr>
          <w:trHeight w:val="168"/>
        </w:trPr>
        <w:tc>
          <w:tcPr>
            <w:tcW w:w="2126"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11:30-12:20</w:t>
            </w:r>
          </w:p>
        </w:tc>
        <w:tc>
          <w:tcPr>
            <w:tcW w:w="3969"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28"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富士鮮品股份有限公司</w:t>
            </w:r>
            <w:r w:rsidRPr="009E1E8C">
              <w:rPr>
                <w:rFonts w:ascii="標楷體" w:eastAsia="標楷體" w:hAnsi="標楷體"/>
                <w:sz w:val="28"/>
                <w:szCs w:val="28"/>
              </w:rPr>
              <w:t xml:space="preserve">   </w:t>
            </w:r>
            <w:r w:rsidRPr="009E1E8C">
              <w:rPr>
                <w:rFonts w:ascii="標楷體" w:eastAsia="標楷體" w:hAnsi="標楷體" w:hint="eastAsia"/>
                <w:sz w:val="28"/>
                <w:szCs w:val="28"/>
              </w:rPr>
              <w:t>鄭嘉仁先生</w:t>
            </w: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13:00-13:40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鹿北社區特色料理與冷凍青花菜料理品嚐</w:t>
            </w: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13:40-14:30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產銷履歷加持，鹿北社區農產</w:t>
            </w:r>
            <w:r w:rsidRPr="009E1E8C">
              <w:rPr>
                <w:rFonts w:ascii="標楷體" w:eastAsia="標楷體" w:hAnsi="標楷體"/>
                <w:sz w:val="28"/>
                <w:szCs w:val="28"/>
              </w:rPr>
              <w:t>UP</w:t>
            </w:r>
          </w:p>
        </w:tc>
        <w:tc>
          <w:tcPr>
            <w:tcW w:w="3828"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雲林縣元長鄉鹿北社區發展協會</w:t>
            </w:r>
            <w:r w:rsidRPr="009E1E8C">
              <w:rPr>
                <w:rFonts w:ascii="標楷體" w:eastAsia="標楷體" w:hAnsi="標楷體"/>
                <w:sz w:val="28"/>
                <w:szCs w:val="28"/>
              </w:rPr>
              <w:t xml:space="preserve"> </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顏實輝</w:t>
            </w:r>
            <w:r w:rsidRPr="009E1E8C">
              <w:rPr>
                <w:rFonts w:ascii="標楷體" w:eastAsia="標楷體" w:hAnsi="標楷體"/>
                <w:sz w:val="28"/>
                <w:szCs w:val="28"/>
              </w:rPr>
              <w:t xml:space="preserve"> </w:t>
            </w:r>
            <w:r w:rsidRPr="009E1E8C">
              <w:rPr>
                <w:rFonts w:ascii="標楷體" w:eastAsia="標楷體" w:hAnsi="標楷體" w:hint="eastAsia"/>
                <w:sz w:val="28"/>
                <w:szCs w:val="28"/>
              </w:rPr>
              <w:t>總幹事及助理一名</w:t>
            </w: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14:40-15:30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社區產業資源整合經驗分享</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15:40-16:30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青花菜鑰匙圈</w:t>
            </w:r>
            <w:r w:rsidRPr="009E1E8C">
              <w:rPr>
                <w:rFonts w:ascii="標楷體" w:eastAsia="標楷體" w:hAnsi="標楷體"/>
                <w:sz w:val="28"/>
                <w:szCs w:val="28"/>
              </w:rPr>
              <w:t>DIY</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16:30-16:40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70"/>
        </w:trPr>
        <w:tc>
          <w:tcPr>
            <w:tcW w:w="2126"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w:t>
            </w:r>
          </w:p>
        </w:tc>
        <w:tc>
          <w:tcPr>
            <w:tcW w:w="3969"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28"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接駁車至雲林高鐵</w:t>
            </w:r>
          </w:p>
        </w:tc>
      </w:tr>
    </w:tbl>
    <w:p w:rsidR="00AE3623" w:rsidRPr="002D63A3" w:rsidRDefault="00AE3623" w:rsidP="00FE54C4">
      <w:pPr>
        <w:spacing w:line="240" w:lineRule="atLeast"/>
        <w:rPr>
          <w:rFonts w:ascii="標楷體" w:eastAsia="標楷體" w:hAnsi="標楷體"/>
          <w:b/>
          <w:sz w:val="28"/>
          <w:szCs w:val="28"/>
        </w:rPr>
      </w:pPr>
      <w:r w:rsidRPr="002D63A3">
        <w:rPr>
          <w:rFonts w:ascii="標楷體" w:eastAsia="標楷體" w:hAnsi="標楷體" w:hint="eastAsia"/>
          <w:b/>
          <w:sz w:val="28"/>
          <w:szCs w:val="28"/>
        </w:rPr>
        <w:t>【青。感凍】</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第四梯次：</w:t>
      </w:r>
      <w:r w:rsidRPr="002D63A3">
        <w:rPr>
          <w:rFonts w:ascii="標楷體" w:eastAsia="標楷體" w:hAnsi="標楷體"/>
          <w:sz w:val="28"/>
          <w:szCs w:val="28"/>
        </w:rPr>
        <w:t>11/2(</w:t>
      </w:r>
      <w:r w:rsidRPr="002D63A3">
        <w:rPr>
          <w:rFonts w:ascii="標楷體" w:eastAsia="標楷體" w:hAnsi="標楷體" w:hint="eastAsia"/>
          <w:sz w:val="28"/>
          <w:szCs w:val="28"/>
        </w:rPr>
        <w:t>四</w:t>
      </w:r>
      <w:r w:rsidRPr="002D63A3">
        <w:rPr>
          <w:rFonts w:ascii="標楷體" w:eastAsia="標楷體" w:hAnsi="標楷體"/>
          <w:sz w:val="28"/>
          <w:szCs w:val="28"/>
        </w:rPr>
        <w:t>)</w:t>
      </w:r>
    </w:p>
    <w:tbl>
      <w:tblP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45"/>
        <w:gridCol w:w="3969"/>
        <w:gridCol w:w="3828"/>
      </w:tblGrid>
      <w:tr w:rsidR="00AE3623" w:rsidRPr="009E1E8C" w:rsidTr="009E1E8C">
        <w:trPr>
          <w:trHeight w:val="70"/>
        </w:trPr>
        <w:tc>
          <w:tcPr>
            <w:tcW w:w="2245"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69"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28"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70"/>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r w:rsidRPr="009E1E8C">
              <w:rPr>
                <w:rFonts w:ascii="標楷體" w:eastAsia="標楷體" w:hAnsi="標楷體" w:hint="eastAsia"/>
                <w:sz w:val="28"/>
                <w:szCs w:val="28"/>
              </w:rPr>
              <w:t>雲林高鐵</w:t>
            </w:r>
            <w:r w:rsidRPr="009E1E8C">
              <w:rPr>
                <w:rFonts w:ascii="標楷體" w:eastAsia="標楷體" w:hAnsi="標楷體"/>
                <w:sz w:val="28"/>
                <w:szCs w:val="28"/>
              </w:rPr>
              <w:t>3</w:t>
            </w:r>
            <w:r w:rsidRPr="009E1E8C">
              <w:rPr>
                <w:rFonts w:ascii="標楷體" w:eastAsia="標楷體" w:hAnsi="標楷體" w:hint="eastAsia"/>
                <w:sz w:val="28"/>
                <w:szCs w:val="28"/>
              </w:rPr>
              <w:t>號出口集合</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09:30-11:00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鮮採青花菜田間體驗</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嘉鹿果菜生產合作社契作農戶</w:t>
            </w:r>
            <w:r w:rsidRPr="009E1E8C">
              <w:rPr>
                <w:rFonts w:ascii="標楷體" w:eastAsia="標楷體" w:hAnsi="標楷體"/>
                <w:sz w:val="28"/>
                <w:szCs w:val="28"/>
              </w:rPr>
              <w:t xml:space="preserve"> </w:t>
            </w:r>
            <w:r w:rsidRPr="009E1E8C">
              <w:rPr>
                <w:rFonts w:ascii="標楷體" w:eastAsia="標楷體" w:hAnsi="標楷體" w:hint="eastAsia"/>
                <w:sz w:val="28"/>
                <w:szCs w:val="28"/>
              </w:rPr>
              <w:t>顏水辦先生</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11:30-12:20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w:t>
            </w:r>
            <w:r w:rsidRPr="009E1E8C">
              <w:rPr>
                <w:rFonts w:ascii="標楷體" w:eastAsia="標楷體" w:hAnsi="標楷體"/>
                <w:sz w:val="28"/>
                <w:szCs w:val="28"/>
              </w:rPr>
              <w:t xml:space="preserve">       </w:t>
            </w:r>
            <w:r w:rsidRPr="009E1E8C">
              <w:rPr>
                <w:rFonts w:ascii="標楷體" w:eastAsia="標楷體" w:hAnsi="標楷體" w:hint="eastAsia"/>
                <w:sz w:val="28"/>
                <w:szCs w:val="28"/>
              </w:rPr>
              <w:t>李秋燕經理</w:t>
            </w:r>
          </w:p>
        </w:tc>
      </w:tr>
      <w:tr w:rsidR="00AE3623" w:rsidRPr="009E1E8C" w:rsidTr="009E1E8C">
        <w:trPr>
          <w:trHeight w:val="739"/>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12:30-13:30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鹿北社區特色料理與冷凍青花菜料理品嚐</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13:30-14:20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產銷履歷加持，鹿北社區農產</w:t>
            </w:r>
            <w:r w:rsidRPr="009E1E8C">
              <w:rPr>
                <w:rFonts w:ascii="標楷體" w:eastAsia="標楷體" w:hAnsi="標楷體"/>
                <w:sz w:val="28"/>
                <w:szCs w:val="28"/>
              </w:rPr>
              <w:t>UP</w:t>
            </w:r>
          </w:p>
        </w:tc>
        <w:tc>
          <w:tcPr>
            <w:tcW w:w="3828"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元長鄉鹿北社區發展協會</w:t>
            </w:r>
            <w:r w:rsidRPr="009E1E8C">
              <w:rPr>
                <w:rFonts w:ascii="標楷體" w:eastAsia="標楷體" w:hAnsi="標楷體"/>
                <w:sz w:val="28"/>
                <w:szCs w:val="28"/>
              </w:rPr>
              <w:t xml:space="preserve"> </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顏實輝</w:t>
            </w:r>
            <w:r w:rsidRPr="009E1E8C">
              <w:rPr>
                <w:rFonts w:ascii="標楷體" w:eastAsia="標楷體" w:hAnsi="標楷體"/>
                <w:sz w:val="28"/>
                <w:szCs w:val="28"/>
              </w:rPr>
              <w:t xml:space="preserve"> </w:t>
            </w:r>
            <w:r w:rsidRPr="009E1E8C">
              <w:rPr>
                <w:rFonts w:ascii="標楷體" w:eastAsia="標楷體" w:hAnsi="標楷體" w:hint="eastAsia"/>
                <w:sz w:val="28"/>
                <w:szCs w:val="28"/>
              </w:rPr>
              <w:t>總幹事及助理一名</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14:30-15:20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社區產業資源整合經驗分享</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lastRenderedPageBreak/>
              <w:t>15:40-16:30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青花菜鑰匙圈</w:t>
            </w:r>
            <w:r w:rsidRPr="009E1E8C">
              <w:rPr>
                <w:rFonts w:ascii="標楷體" w:eastAsia="標楷體" w:hAnsi="標楷體"/>
                <w:sz w:val="28"/>
                <w:szCs w:val="28"/>
              </w:rPr>
              <w:t>DIY</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168"/>
        </w:trPr>
        <w:tc>
          <w:tcPr>
            <w:tcW w:w="2245"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16:30-16:40</w:t>
            </w:r>
          </w:p>
        </w:tc>
        <w:tc>
          <w:tcPr>
            <w:tcW w:w="3969"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28"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70"/>
        </w:trPr>
        <w:tc>
          <w:tcPr>
            <w:tcW w:w="2245"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w:t>
            </w:r>
          </w:p>
        </w:tc>
        <w:tc>
          <w:tcPr>
            <w:tcW w:w="3969"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28"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接駁車至雲林高鐵</w:t>
            </w:r>
          </w:p>
        </w:tc>
      </w:tr>
    </w:tbl>
    <w:p w:rsidR="00AE3623" w:rsidRPr="002D63A3" w:rsidRDefault="00AE3623" w:rsidP="002D63A3">
      <w:pPr>
        <w:pStyle w:val="a3"/>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報名方式：本活動免費參加並採線上報名</w:t>
      </w:r>
      <w:r w:rsidRPr="002D63A3">
        <w:rPr>
          <w:rFonts w:ascii="標楷體" w:eastAsia="標楷體" w:hAnsi="標楷體"/>
          <w:sz w:val="28"/>
          <w:szCs w:val="28"/>
        </w:rPr>
        <w:t>(</w:t>
      </w:r>
      <w:r w:rsidRPr="002D63A3">
        <w:rPr>
          <w:rFonts w:ascii="標楷體" w:eastAsia="標楷體" w:hAnsi="標楷體" w:hint="eastAsia"/>
          <w:sz w:val="28"/>
          <w:szCs w:val="28"/>
        </w:rPr>
        <w:t>網址：</w:t>
      </w:r>
      <w:hyperlink r:id="rId7" w:history="1">
        <w:r w:rsidRPr="002D63A3">
          <w:rPr>
            <w:rStyle w:val="af0"/>
            <w:rFonts w:ascii="標楷體" w:eastAsia="標楷體" w:hAnsi="標楷體"/>
            <w:sz w:val="28"/>
            <w:szCs w:val="28"/>
          </w:rPr>
          <w:t>https://goo.gl/emoLnG</w:t>
        </w:r>
      </w:hyperlink>
      <w:r w:rsidRPr="002D63A3">
        <w:rPr>
          <w:rFonts w:ascii="標楷體" w:eastAsia="標楷體" w:hAnsi="標楷體"/>
          <w:sz w:val="28"/>
          <w:szCs w:val="28"/>
        </w:rPr>
        <w:t xml:space="preserve"> )</w:t>
      </w:r>
      <w:r w:rsidRPr="002D63A3">
        <w:rPr>
          <w:rFonts w:ascii="標楷體" w:eastAsia="標楷體" w:hAnsi="標楷體" w:hint="eastAsia"/>
          <w:sz w:val="28"/>
          <w:szCs w:val="28"/>
        </w:rPr>
        <w:t>，每梯次預計招收</w:t>
      </w:r>
      <w:r w:rsidRPr="002D63A3">
        <w:rPr>
          <w:rFonts w:ascii="標楷體" w:eastAsia="標楷體" w:hAnsi="標楷體"/>
          <w:sz w:val="28"/>
          <w:szCs w:val="28"/>
        </w:rPr>
        <w:t>36</w:t>
      </w:r>
      <w:r w:rsidRPr="002D63A3">
        <w:rPr>
          <w:rFonts w:ascii="標楷體" w:eastAsia="標楷體" w:hAnsi="標楷體" w:hint="eastAsia"/>
          <w:sz w:val="28"/>
          <w:szCs w:val="28"/>
        </w:rPr>
        <w:t>人，每人限報名一梯次，額滿即截止報名。</w:t>
      </w:r>
    </w:p>
    <w:p w:rsidR="00AE3623" w:rsidRPr="002D63A3" w:rsidRDefault="00AE3623" w:rsidP="002D63A3">
      <w:pPr>
        <w:pStyle w:val="a3"/>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注意事項：</w:t>
      </w:r>
    </w:p>
    <w:p w:rsidR="00AE3623" w:rsidRPr="002D63A3" w:rsidRDefault="00AE3623" w:rsidP="002D63A3">
      <w:pPr>
        <w:pStyle w:val="a3"/>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參加名單將於活動前一週以</w:t>
      </w:r>
      <w:r w:rsidRPr="002D63A3">
        <w:rPr>
          <w:rFonts w:ascii="標楷體" w:eastAsia="標楷體" w:hAnsi="標楷體"/>
          <w:sz w:val="28"/>
          <w:szCs w:val="28"/>
        </w:rPr>
        <w:t>EMAIL</w:t>
      </w:r>
      <w:r w:rsidRPr="002D63A3">
        <w:rPr>
          <w:rFonts w:ascii="標楷體" w:eastAsia="標楷體" w:hAnsi="標楷體" w:hint="eastAsia"/>
          <w:sz w:val="28"/>
          <w:szCs w:val="28"/>
        </w:rPr>
        <w:t>方式通知參加人員，為珍惜資源，請全程參與，如未克前往，請於活動一週前通知本會，以便安排候補事宜。</w:t>
      </w:r>
    </w:p>
    <w:p w:rsidR="00AE3623" w:rsidRPr="002D63A3" w:rsidRDefault="00AE3623" w:rsidP="002D63A3">
      <w:pPr>
        <w:pStyle w:val="a3"/>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本活動已為每位參加人員投保意外傷害險及醫療險，參加人員不得自行將名額轉讓予他人，因遞補人員未投保。</w:t>
      </w:r>
    </w:p>
    <w:p w:rsidR="00AE3623" w:rsidRPr="002D63A3" w:rsidRDefault="00AE3623" w:rsidP="002D63A3">
      <w:pPr>
        <w:pStyle w:val="a3"/>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為響應環保，請參加人員自備環保杯、碗、筷。</w:t>
      </w:r>
    </w:p>
    <w:p w:rsidR="00AE3623" w:rsidRPr="002D63A3" w:rsidRDefault="00AE3623" w:rsidP="002D63A3">
      <w:pPr>
        <w:pStyle w:val="a3"/>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行程包含田間體驗活動，請參加人員穿著舒適輕便鞋，並自備防曬用具</w:t>
      </w:r>
      <w:r w:rsidRPr="002D63A3">
        <w:rPr>
          <w:rFonts w:ascii="標楷體" w:eastAsia="標楷體" w:hAnsi="標楷體"/>
          <w:sz w:val="28"/>
          <w:szCs w:val="28"/>
        </w:rPr>
        <w:t>(</w:t>
      </w:r>
      <w:r w:rsidRPr="002D63A3">
        <w:rPr>
          <w:rFonts w:ascii="標楷體" w:eastAsia="標楷體" w:hAnsi="標楷體" w:hint="eastAsia"/>
          <w:sz w:val="28"/>
          <w:szCs w:val="28"/>
        </w:rPr>
        <w:t>遮陽傘及遮陽外套…等</w:t>
      </w:r>
      <w:r w:rsidRPr="002D63A3">
        <w:rPr>
          <w:rFonts w:ascii="標楷體" w:eastAsia="標楷體" w:hAnsi="標楷體"/>
          <w:sz w:val="28"/>
          <w:szCs w:val="28"/>
        </w:rPr>
        <w:t>)</w:t>
      </w:r>
      <w:r w:rsidRPr="002D63A3">
        <w:rPr>
          <w:rFonts w:ascii="標楷體" w:eastAsia="標楷體" w:hAnsi="標楷體" w:hint="eastAsia"/>
          <w:sz w:val="28"/>
          <w:szCs w:val="28"/>
        </w:rPr>
        <w:t>、防蚊物品。</w:t>
      </w:r>
    </w:p>
    <w:p w:rsidR="00AE3623" w:rsidRPr="002D63A3" w:rsidRDefault="00AE3623" w:rsidP="002D63A3">
      <w:pPr>
        <w:pStyle w:val="a3"/>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以上行程規劃，如有必要主辦單位得依實際活動內容、時間安排部分調整。</w:t>
      </w:r>
    </w:p>
    <w:p w:rsidR="00AE3623" w:rsidRPr="002D63A3" w:rsidRDefault="00AE3623" w:rsidP="002D63A3">
      <w:pPr>
        <w:pStyle w:val="a3"/>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活動聯絡人：中華民國農會</w:t>
      </w:r>
      <w:r w:rsidRPr="002D63A3">
        <w:rPr>
          <w:rFonts w:ascii="標楷體" w:eastAsia="標楷體" w:hAnsi="標楷體"/>
          <w:sz w:val="28"/>
          <w:szCs w:val="28"/>
        </w:rPr>
        <w:t xml:space="preserve"> </w:t>
      </w:r>
      <w:r w:rsidRPr="002D63A3">
        <w:rPr>
          <w:rFonts w:ascii="標楷體" w:eastAsia="標楷體" w:hAnsi="標楷體" w:hint="eastAsia"/>
          <w:sz w:val="28"/>
          <w:szCs w:val="28"/>
        </w:rPr>
        <w:t>推廣部農業課</w:t>
      </w:r>
      <w:r w:rsidRPr="002D63A3">
        <w:rPr>
          <w:rFonts w:ascii="標楷體" w:eastAsia="標楷體" w:hAnsi="標楷體"/>
          <w:sz w:val="28"/>
          <w:szCs w:val="28"/>
        </w:rPr>
        <w:t xml:space="preserve">  </w:t>
      </w:r>
      <w:r w:rsidRPr="002D63A3">
        <w:rPr>
          <w:rFonts w:ascii="標楷體" w:eastAsia="標楷體" w:hAnsi="標楷體" w:hint="eastAsia"/>
          <w:sz w:val="28"/>
          <w:szCs w:val="28"/>
        </w:rPr>
        <w:t>湯敏琦</w:t>
      </w:r>
    </w:p>
    <w:p w:rsidR="00AE3623" w:rsidRPr="002D63A3" w:rsidRDefault="00AE3623" w:rsidP="008C29DD">
      <w:pPr>
        <w:pStyle w:val="a3"/>
        <w:spacing w:line="460" w:lineRule="exact"/>
        <w:ind w:leftChars="0"/>
        <w:jc w:val="both"/>
        <w:rPr>
          <w:rFonts w:ascii="標楷體" w:eastAsia="標楷體" w:hAnsi="標楷體"/>
          <w:sz w:val="28"/>
          <w:szCs w:val="28"/>
        </w:rPr>
      </w:pPr>
      <w:r w:rsidRPr="002D63A3">
        <w:rPr>
          <w:rFonts w:ascii="標楷體" w:eastAsia="標楷體" w:hAnsi="標楷體" w:hint="eastAsia"/>
          <w:sz w:val="28"/>
          <w:szCs w:val="28"/>
        </w:rPr>
        <w:t>電話：</w:t>
      </w:r>
      <w:r w:rsidRPr="002D63A3">
        <w:rPr>
          <w:rFonts w:ascii="標楷體" w:eastAsia="標楷體" w:hAnsi="標楷體"/>
          <w:sz w:val="28"/>
          <w:szCs w:val="28"/>
        </w:rPr>
        <w:t xml:space="preserve">04-24853063#254   </w:t>
      </w:r>
      <w:r w:rsidRPr="002D63A3">
        <w:rPr>
          <w:rFonts w:ascii="標楷體" w:eastAsia="標楷體" w:hAnsi="標楷體" w:hint="eastAsia"/>
          <w:sz w:val="28"/>
          <w:szCs w:val="28"/>
        </w:rPr>
        <w:t>手機：</w:t>
      </w:r>
      <w:r w:rsidRPr="002D63A3">
        <w:rPr>
          <w:rFonts w:ascii="標楷體" w:eastAsia="標楷體" w:hAnsi="標楷體"/>
          <w:sz w:val="28"/>
          <w:szCs w:val="28"/>
        </w:rPr>
        <w:t xml:space="preserve">0910-376501  </w:t>
      </w:r>
      <w:r w:rsidRPr="002D63A3">
        <w:rPr>
          <w:rFonts w:ascii="標楷體" w:eastAsia="標楷體" w:hAnsi="標楷體" w:hint="eastAsia"/>
          <w:sz w:val="28"/>
          <w:szCs w:val="28"/>
        </w:rPr>
        <w:t>電子信箱：</w:t>
      </w:r>
      <w:hyperlink r:id="rId8" w:history="1">
        <w:r w:rsidRPr="002D63A3">
          <w:rPr>
            <w:rStyle w:val="af0"/>
            <w:rFonts w:ascii="標楷體" w:eastAsia="標楷體" w:hAnsi="標楷體"/>
            <w:sz w:val="28"/>
            <w:szCs w:val="28"/>
          </w:rPr>
          <w:t>miki@farmer.org.tw</w:t>
        </w:r>
      </w:hyperlink>
    </w:p>
    <w:p w:rsidR="00AE3623" w:rsidRPr="002D63A3" w:rsidRDefault="00AE3623" w:rsidP="008C29DD">
      <w:pPr>
        <w:spacing w:line="460" w:lineRule="exact"/>
        <w:jc w:val="both"/>
        <w:rPr>
          <w:rFonts w:ascii="標楷體" w:eastAsia="標楷體" w:hAnsi="標楷體"/>
          <w:sz w:val="28"/>
          <w:szCs w:val="28"/>
        </w:rPr>
      </w:pPr>
    </w:p>
    <w:sectPr w:rsidR="00AE3623" w:rsidRPr="002D63A3" w:rsidSect="005D4DCD">
      <w:headerReference w:type="even" r:id="rId9"/>
      <w:headerReference w:type="default" r:id="rId10"/>
      <w:footerReference w:type="even" r:id="rId11"/>
      <w:footerReference w:type="default" r:id="rId12"/>
      <w:headerReference w:type="first" r:id="rId13"/>
      <w:footerReference w:type="first" r:id="rId14"/>
      <w:pgSz w:w="11906" w:h="16838"/>
      <w:pgMar w:top="1737" w:right="849" w:bottom="709" w:left="851" w:header="1135" w:footer="4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011" w:rsidRDefault="008B4011">
      <w:r>
        <w:separator/>
      </w:r>
    </w:p>
  </w:endnote>
  <w:endnote w:type="continuationSeparator" w:id="1">
    <w:p w:rsidR="008B4011" w:rsidRDefault="008B40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2C" w:rsidRDefault="000738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23" w:rsidRDefault="00AE3623">
    <w:pPr>
      <w:pStyle w:val="a5"/>
      <w:jc w:val="center"/>
    </w:pPr>
    <w:r>
      <w:t>-</w:t>
    </w:r>
    <w:fldSimple w:instr="PAGE   \* MERGEFORMAT">
      <w:r w:rsidR="0007382C" w:rsidRPr="0007382C">
        <w:rPr>
          <w:noProof/>
          <w:lang w:val="zh-TW"/>
        </w:rPr>
        <w:t>1</w:t>
      </w:r>
    </w:fldSimple>
    <w:r>
      <w:t>-</w:t>
    </w:r>
  </w:p>
  <w:p w:rsidR="00AE3623" w:rsidRDefault="00AE36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2C" w:rsidRDefault="000738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011" w:rsidRDefault="008B4011">
      <w:r>
        <w:separator/>
      </w:r>
    </w:p>
  </w:footnote>
  <w:footnote w:type="continuationSeparator" w:id="1">
    <w:p w:rsidR="008B4011" w:rsidRDefault="008B4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2C" w:rsidRDefault="000738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23" w:rsidRPr="002D63A3" w:rsidRDefault="00AE3623" w:rsidP="001836DB">
    <w:pPr>
      <w:widowControl/>
      <w:jc w:val="center"/>
      <w:rPr>
        <w:rFonts w:ascii="標楷體" w:eastAsia="標楷體" w:hAnsi="標楷體"/>
        <w:sz w:val="32"/>
        <w:szCs w:val="32"/>
      </w:rPr>
    </w:pPr>
    <w:r>
      <w:rPr>
        <w:rFonts w:ascii="標楷體" w:eastAsia="標楷體" w:hAnsi="標楷體" w:hint="eastAsia"/>
        <w:sz w:val="32"/>
        <w:szCs w:val="32"/>
      </w:rPr>
      <w:t>國產冷凍青花菜產銷履歷</w:t>
    </w:r>
    <w:r w:rsidRPr="002D63A3">
      <w:rPr>
        <w:rFonts w:ascii="標楷體" w:eastAsia="標楷體" w:hAnsi="標楷體" w:hint="eastAsia"/>
        <w:sz w:val="32"/>
        <w:szCs w:val="32"/>
      </w:rPr>
      <w:t>小旅行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2C" w:rsidRDefault="000738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B5946"/>
    <w:multiLevelType w:val="hybridMultilevel"/>
    <w:tmpl w:val="4852D5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BA90C1C"/>
    <w:multiLevelType w:val="hybridMultilevel"/>
    <w:tmpl w:val="F93AE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BCC6D72"/>
    <w:multiLevelType w:val="hybridMultilevel"/>
    <w:tmpl w:val="F09C433E"/>
    <w:lvl w:ilvl="0" w:tplc="891C7F52">
      <w:start w:val="1"/>
      <w:numFmt w:val="taiwaneseCountingThousand"/>
      <w:lvlText w:val="%1、"/>
      <w:lvlJc w:val="left"/>
      <w:pPr>
        <w:ind w:left="480" w:hanging="480"/>
      </w:pPr>
      <w:rPr>
        <w:rFonts w:cs="Times New Roman" w:hint="eastAsia"/>
        <w:spacing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0864BD9"/>
    <w:multiLevelType w:val="hybridMultilevel"/>
    <w:tmpl w:val="20BC4132"/>
    <w:lvl w:ilvl="0" w:tplc="35986EC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293"/>
    <w:rsid w:val="00003A95"/>
    <w:rsid w:val="000042C2"/>
    <w:rsid w:val="000171CF"/>
    <w:rsid w:val="000200E8"/>
    <w:rsid w:val="00042CE7"/>
    <w:rsid w:val="00043A28"/>
    <w:rsid w:val="000441E7"/>
    <w:rsid w:val="000444DB"/>
    <w:rsid w:val="0004481A"/>
    <w:rsid w:val="00052468"/>
    <w:rsid w:val="0007382C"/>
    <w:rsid w:val="000811CF"/>
    <w:rsid w:val="000A05B0"/>
    <w:rsid w:val="000A4E2B"/>
    <w:rsid w:val="000A5D74"/>
    <w:rsid w:val="000C02A0"/>
    <w:rsid w:val="000C3CE1"/>
    <w:rsid w:val="000D056A"/>
    <w:rsid w:val="000D22DE"/>
    <w:rsid w:val="000D37E7"/>
    <w:rsid w:val="000E0F60"/>
    <w:rsid w:val="000F33DD"/>
    <w:rsid w:val="00114D57"/>
    <w:rsid w:val="001158C1"/>
    <w:rsid w:val="00121679"/>
    <w:rsid w:val="001346BA"/>
    <w:rsid w:val="00150557"/>
    <w:rsid w:val="001628FC"/>
    <w:rsid w:val="00165F87"/>
    <w:rsid w:val="00176910"/>
    <w:rsid w:val="001836DB"/>
    <w:rsid w:val="001B04D6"/>
    <w:rsid w:val="001D3009"/>
    <w:rsid w:val="001E3801"/>
    <w:rsid w:val="001F62E6"/>
    <w:rsid w:val="002066A4"/>
    <w:rsid w:val="00211368"/>
    <w:rsid w:val="00243670"/>
    <w:rsid w:val="00252E39"/>
    <w:rsid w:val="00254F41"/>
    <w:rsid w:val="00254FE5"/>
    <w:rsid w:val="002624CD"/>
    <w:rsid w:val="002648B4"/>
    <w:rsid w:val="00281EA7"/>
    <w:rsid w:val="00292231"/>
    <w:rsid w:val="0029633A"/>
    <w:rsid w:val="002C1E62"/>
    <w:rsid w:val="002C55F6"/>
    <w:rsid w:val="002D5D30"/>
    <w:rsid w:val="002D63A3"/>
    <w:rsid w:val="002E05DA"/>
    <w:rsid w:val="002F11F9"/>
    <w:rsid w:val="002F62CE"/>
    <w:rsid w:val="003017E8"/>
    <w:rsid w:val="003145F7"/>
    <w:rsid w:val="003175EF"/>
    <w:rsid w:val="00323110"/>
    <w:rsid w:val="003239E5"/>
    <w:rsid w:val="00337C64"/>
    <w:rsid w:val="00356422"/>
    <w:rsid w:val="00366C03"/>
    <w:rsid w:val="003A0073"/>
    <w:rsid w:val="003A223F"/>
    <w:rsid w:val="003B1808"/>
    <w:rsid w:val="003B33E7"/>
    <w:rsid w:val="003D28E3"/>
    <w:rsid w:val="003E1FFE"/>
    <w:rsid w:val="003E2712"/>
    <w:rsid w:val="003E2CA7"/>
    <w:rsid w:val="003E6B5C"/>
    <w:rsid w:val="00401312"/>
    <w:rsid w:val="00403476"/>
    <w:rsid w:val="004173F2"/>
    <w:rsid w:val="00417AD7"/>
    <w:rsid w:val="00435FDA"/>
    <w:rsid w:val="00442C8E"/>
    <w:rsid w:val="004470C3"/>
    <w:rsid w:val="00455EE9"/>
    <w:rsid w:val="00471A53"/>
    <w:rsid w:val="00472E57"/>
    <w:rsid w:val="00487590"/>
    <w:rsid w:val="004B7C56"/>
    <w:rsid w:val="004C0FA4"/>
    <w:rsid w:val="004D37EC"/>
    <w:rsid w:val="004D4078"/>
    <w:rsid w:val="004D5D26"/>
    <w:rsid w:val="004E4918"/>
    <w:rsid w:val="00516323"/>
    <w:rsid w:val="00540B07"/>
    <w:rsid w:val="00556AD1"/>
    <w:rsid w:val="005670B4"/>
    <w:rsid w:val="005730B0"/>
    <w:rsid w:val="00590220"/>
    <w:rsid w:val="005A4D37"/>
    <w:rsid w:val="005B2569"/>
    <w:rsid w:val="005C616C"/>
    <w:rsid w:val="005D211D"/>
    <w:rsid w:val="005D4DCD"/>
    <w:rsid w:val="005F0864"/>
    <w:rsid w:val="005F111B"/>
    <w:rsid w:val="005F39E0"/>
    <w:rsid w:val="005F4832"/>
    <w:rsid w:val="00612D44"/>
    <w:rsid w:val="00626522"/>
    <w:rsid w:val="00643CC3"/>
    <w:rsid w:val="0065505E"/>
    <w:rsid w:val="00673173"/>
    <w:rsid w:val="00681333"/>
    <w:rsid w:val="00697421"/>
    <w:rsid w:val="006A78FE"/>
    <w:rsid w:val="006F08FD"/>
    <w:rsid w:val="006F4FA3"/>
    <w:rsid w:val="00701337"/>
    <w:rsid w:val="00702C92"/>
    <w:rsid w:val="0071027F"/>
    <w:rsid w:val="0071082B"/>
    <w:rsid w:val="00715DA0"/>
    <w:rsid w:val="00733FC0"/>
    <w:rsid w:val="00740A4B"/>
    <w:rsid w:val="007546CE"/>
    <w:rsid w:val="007553B1"/>
    <w:rsid w:val="007560D6"/>
    <w:rsid w:val="00764327"/>
    <w:rsid w:val="00780F76"/>
    <w:rsid w:val="0079132E"/>
    <w:rsid w:val="007928A6"/>
    <w:rsid w:val="007A7293"/>
    <w:rsid w:val="007B28C6"/>
    <w:rsid w:val="007C3B21"/>
    <w:rsid w:val="007C5309"/>
    <w:rsid w:val="007E4200"/>
    <w:rsid w:val="007F1F46"/>
    <w:rsid w:val="007F4461"/>
    <w:rsid w:val="008044C5"/>
    <w:rsid w:val="00807F64"/>
    <w:rsid w:val="00817178"/>
    <w:rsid w:val="00840FF4"/>
    <w:rsid w:val="00843745"/>
    <w:rsid w:val="00844628"/>
    <w:rsid w:val="0085050E"/>
    <w:rsid w:val="00866DDD"/>
    <w:rsid w:val="008708FC"/>
    <w:rsid w:val="00875C36"/>
    <w:rsid w:val="008874CF"/>
    <w:rsid w:val="008B0768"/>
    <w:rsid w:val="008B4011"/>
    <w:rsid w:val="008C29DD"/>
    <w:rsid w:val="008E75F1"/>
    <w:rsid w:val="0091647B"/>
    <w:rsid w:val="009250C9"/>
    <w:rsid w:val="009277D7"/>
    <w:rsid w:val="009555E2"/>
    <w:rsid w:val="00981FB3"/>
    <w:rsid w:val="009863EB"/>
    <w:rsid w:val="009B2571"/>
    <w:rsid w:val="009D145C"/>
    <w:rsid w:val="009D334F"/>
    <w:rsid w:val="009D4E52"/>
    <w:rsid w:val="009E1375"/>
    <w:rsid w:val="009E1E8C"/>
    <w:rsid w:val="009F7AA3"/>
    <w:rsid w:val="00A0497F"/>
    <w:rsid w:val="00A0616F"/>
    <w:rsid w:val="00A07A14"/>
    <w:rsid w:val="00A10C09"/>
    <w:rsid w:val="00A37ADA"/>
    <w:rsid w:val="00A67F89"/>
    <w:rsid w:val="00A74902"/>
    <w:rsid w:val="00A85F66"/>
    <w:rsid w:val="00A876B8"/>
    <w:rsid w:val="00A96384"/>
    <w:rsid w:val="00A97B39"/>
    <w:rsid w:val="00AA3E6B"/>
    <w:rsid w:val="00AA4BE4"/>
    <w:rsid w:val="00AA73C4"/>
    <w:rsid w:val="00AD164A"/>
    <w:rsid w:val="00AE1F3D"/>
    <w:rsid w:val="00AE3623"/>
    <w:rsid w:val="00AE4D61"/>
    <w:rsid w:val="00B337A5"/>
    <w:rsid w:val="00B37166"/>
    <w:rsid w:val="00B4119F"/>
    <w:rsid w:val="00B425D7"/>
    <w:rsid w:val="00B43D8B"/>
    <w:rsid w:val="00B451F5"/>
    <w:rsid w:val="00B46FFC"/>
    <w:rsid w:val="00B5576D"/>
    <w:rsid w:val="00B609F9"/>
    <w:rsid w:val="00B65580"/>
    <w:rsid w:val="00B73FF9"/>
    <w:rsid w:val="00B94B92"/>
    <w:rsid w:val="00BA0179"/>
    <w:rsid w:val="00BA06F3"/>
    <w:rsid w:val="00BA7C60"/>
    <w:rsid w:val="00BD18FA"/>
    <w:rsid w:val="00BD7073"/>
    <w:rsid w:val="00BD7203"/>
    <w:rsid w:val="00BE2226"/>
    <w:rsid w:val="00BE2487"/>
    <w:rsid w:val="00BF2795"/>
    <w:rsid w:val="00C17CD2"/>
    <w:rsid w:val="00C305A0"/>
    <w:rsid w:val="00C33FC4"/>
    <w:rsid w:val="00C53CB4"/>
    <w:rsid w:val="00C569D9"/>
    <w:rsid w:val="00C64654"/>
    <w:rsid w:val="00C7696C"/>
    <w:rsid w:val="00C90E1E"/>
    <w:rsid w:val="00C97CBA"/>
    <w:rsid w:val="00CA5C8F"/>
    <w:rsid w:val="00CB1E3A"/>
    <w:rsid w:val="00CC3468"/>
    <w:rsid w:val="00CC778B"/>
    <w:rsid w:val="00CD71A3"/>
    <w:rsid w:val="00CD778D"/>
    <w:rsid w:val="00CE380A"/>
    <w:rsid w:val="00D158D8"/>
    <w:rsid w:val="00D213EE"/>
    <w:rsid w:val="00D33E04"/>
    <w:rsid w:val="00D401FD"/>
    <w:rsid w:val="00D45B64"/>
    <w:rsid w:val="00D631C0"/>
    <w:rsid w:val="00D7745D"/>
    <w:rsid w:val="00D84AF7"/>
    <w:rsid w:val="00D94B81"/>
    <w:rsid w:val="00DA360A"/>
    <w:rsid w:val="00DB4390"/>
    <w:rsid w:val="00DB4719"/>
    <w:rsid w:val="00DB63A4"/>
    <w:rsid w:val="00DB799E"/>
    <w:rsid w:val="00DC4662"/>
    <w:rsid w:val="00DD52D5"/>
    <w:rsid w:val="00DE6202"/>
    <w:rsid w:val="00E06EB4"/>
    <w:rsid w:val="00E07350"/>
    <w:rsid w:val="00E13E63"/>
    <w:rsid w:val="00E22034"/>
    <w:rsid w:val="00E53E0A"/>
    <w:rsid w:val="00E54B77"/>
    <w:rsid w:val="00E61600"/>
    <w:rsid w:val="00E62B6A"/>
    <w:rsid w:val="00E63C56"/>
    <w:rsid w:val="00E64222"/>
    <w:rsid w:val="00E65783"/>
    <w:rsid w:val="00E65882"/>
    <w:rsid w:val="00E660D9"/>
    <w:rsid w:val="00E715DE"/>
    <w:rsid w:val="00E720CC"/>
    <w:rsid w:val="00E76E49"/>
    <w:rsid w:val="00EA692B"/>
    <w:rsid w:val="00EC1F7B"/>
    <w:rsid w:val="00ED0ED1"/>
    <w:rsid w:val="00ED294C"/>
    <w:rsid w:val="00ED3143"/>
    <w:rsid w:val="00ED5279"/>
    <w:rsid w:val="00ED7580"/>
    <w:rsid w:val="00EE2B75"/>
    <w:rsid w:val="00EE49F9"/>
    <w:rsid w:val="00EF1CDA"/>
    <w:rsid w:val="00EF34DC"/>
    <w:rsid w:val="00EF4FDA"/>
    <w:rsid w:val="00F131CB"/>
    <w:rsid w:val="00F14877"/>
    <w:rsid w:val="00F17F45"/>
    <w:rsid w:val="00F23D88"/>
    <w:rsid w:val="00F25207"/>
    <w:rsid w:val="00F26D22"/>
    <w:rsid w:val="00F420A6"/>
    <w:rsid w:val="00F43A62"/>
    <w:rsid w:val="00F50682"/>
    <w:rsid w:val="00F507B1"/>
    <w:rsid w:val="00F77496"/>
    <w:rsid w:val="00F774BD"/>
    <w:rsid w:val="00F809B8"/>
    <w:rsid w:val="00F8134C"/>
    <w:rsid w:val="00F81963"/>
    <w:rsid w:val="00FC44CD"/>
    <w:rsid w:val="00FD156C"/>
    <w:rsid w:val="00FD776E"/>
    <w:rsid w:val="00FE54C4"/>
    <w:rsid w:val="00FF4A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93"/>
    <w:pPr>
      <w:widowControl w:val="0"/>
    </w:pPr>
  </w:style>
  <w:style w:type="paragraph" w:styleId="1">
    <w:name w:val="heading 1"/>
    <w:basedOn w:val="a"/>
    <w:next w:val="a"/>
    <w:link w:val="10"/>
    <w:uiPriority w:val="99"/>
    <w:qFormat/>
    <w:rsid w:val="00701337"/>
    <w:pPr>
      <w:keepNext/>
      <w:spacing w:before="180" w:after="180" w:line="720" w:lineRule="auto"/>
      <w:outlineLvl w:val="0"/>
    </w:pPr>
    <w:rPr>
      <w:rFonts w:ascii="Calibri Light" w:hAnsi="Calibri Light"/>
      <w:b/>
      <w:bCs/>
      <w:kern w:val="52"/>
      <w:sz w:val="52"/>
      <w:szCs w:val="52"/>
    </w:rPr>
  </w:style>
  <w:style w:type="paragraph" w:styleId="2">
    <w:name w:val="heading 2"/>
    <w:basedOn w:val="a"/>
    <w:link w:val="20"/>
    <w:uiPriority w:val="99"/>
    <w:qFormat/>
    <w:rsid w:val="00701337"/>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01337"/>
    <w:rPr>
      <w:rFonts w:ascii="Calibri Light" w:eastAsia="新細明體" w:hAnsi="Calibri Light" w:cs="Times New Roman"/>
      <w:b/>
      <w:bCs/>
      <w:kern w:val="52"/>
      <w:sz w:val="52"/>
      <w:szCs w:val="52"/>
    </w:rPr>
  </w:style>
  <w:style w:type="character" w:customStyle="1" w:styleId="20">
    <w:name w:val="標題 2 字元"/>
    <w:basedOn w:val="a0"/>
    <w:link w:val="2"/>
    <w:uiPriority w:val="99"/>
    <w:locked/>
    <w:rsid w:val="00701337"/>
    <w:rPr>
      <w:rFonts w:ascii="新細明體" w:eastAsia="新細明體" w:hAnsi="新細明體" w:cs="新細明體"/>
      <w:b/>
      <w:bCs/>
      <w:kern w:val="0"/>
      <w:sz w:val="36"/>
      <w:szCs w:val="36"/>
    </w:rPr>
  </w:style>
  <w:style w:type="paragraph" w:styleId="a3">
    <w:name w:val="List Paragraph"/>
    <w:basedOn w:val="a"/>
    <w:uiPriority w:val="99"/>
    <w:qFormat/>
    <w:rsid w:val="007A7293"/>
    <w:pPr>
      <w:ind w:leftChars="200" w:left="480"/>
    </w:pPr>
  </w:style>
  <w:style w:type="table" w:styleId="a4">
    <w:name w:val="Table Grid"/>
    <w:basedOn w:val="a1"/>
    <w:uiPriority w:val="99"/>
    <w:rsid w:val="007A72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A7293"/>
    <w:pPr>
      <w:tabs>
        <w:tab w:val="center" w:pos="4153"/>
        <w:tab w:val="right" w:pos="8306"/>
      </w:tabs>
      <w:snapToGrid w:val="0"/>
    </w:pPr>
    <w:rPr>
      <w:sz w:val="20"/>
      <w:szCs w:val="20"/>
    </w:rPr>
  </w:style>
  <w:style w:type="character" w:customStyle="1" w:styleId="a6">
    <w:name w:val="頁尾 字元"/>
    <w:basedOn w:val="a0"/>
    <w:link w:val="a5"/>
    <w:uiPriority w:val="99"/>
    <w:locked/>
    <w:rsid w:val="007A7293"/>
    <w:rPr>
      <w:rFonts w:cs="Times New Roman"/>
      <w:sz w:val="20"/>
      <w:szCs w:val="20"/>
    </w:rPr>
  </w:style>
  <w:style w:type="character" w:styleId="a7">
    <w:name w:val="annotation reference"/>
    <w:basedOn w:val="a0"/>
    <w:uiPriority w:val="99"/>
    <w:semiHidden/>
    <w:rsid w:val="00CA5C8F"/>
    <w:rPr>
      <w:rFonts w:cs="Times New Roman"/>
      <w:sz w:val="18"/>
      <w:szCs w:val="18"/>
    </w:rPr>
  </w:style>
  <w:style w:type="paragraph" w:styleId="a8">
    <w:name w:val="annotation text"/>
    <w:basedOn w:val="a"/>
    <w:link w:val="a9"/>
    <w:uiPriority w:val="99"/>
    <w:semiHidden/>
    <w:rsid w:val="00CA5C8F"/>
  </w:style>
  <w:style w:type="character" w:customStyle="1" w:styleId="a9">
    <w:name w:val="註解文字 字元"/>
    <w:basedOn w:val="a0"/>
    <w:link w:val="a8"/>
    <w:uiPriority w:val="99"/>
    <w:semiHidden/>
    <w:locked/>
    <w:rsid w:val="00CA5C8F"/>
    <w:rPr>
      <w:rFonts w:cs="Times New Roman"/>
    </w:rPr>
  </w:style>
  <w:style w:type="paragraph" w:styleId="aa">
    <w:name w:val="annotation subject"/>
    <w:basedOn w:val="a8"/>
    <w:next w:val="a8"/>
    <w:link w:val="ab"/>
    <w:uiPriority w:val="99"/>
    <w:semiHidden/>
    <w:rsid w:val="00CA5C8F"/>
    <w:rPr>
      <w:b/>
      <w:bCs/>
    </w:rPr>
  </w:style>
  <w:style w:type="character" w:customStyle="1" w:styleId="ab">
    <w:name w:val="註解主旨 字元"/>
    <w:basedOn w:val="a9"/>
    <w:link w:val="aa"/>
    <w:uiPriority w:val="99"/>
    <w:semiHidden/>
    <w:locked/>
    <w:rsid w:val="00CA5C8F"/>
    <w:rPr>
      <w:b/>
      <w:bCs/>
    </w:rPr>
  </w:style>
  <w:style w:type="paragraph" w:styleId="ac">
    <w:name w:val="Balloon Text"/>
    <w:basedOn w:val="a"/>
    <w:link w:val="ad"/>
    <w:uiPriority w:val="99"/>
    <w:semiHidden/>
    <w:rsid w:val="00CA5C8F"/>
    <w:rPr>
      <w:rFonts w:ascii="Calibri Light" w:hAnsi="Calibri Light"/>
      <w:sz w:val="18"/>
      <w:szCs w:val="18"/>
    </w:rPr>
  </w:style>
  <w:style w:type="character" w:customStyle="1" w:styleId="ad">
    <w:name w:val="註解方塊文字 字元"/>
    <w:basedOn w:val="a0"/>
    <w:link w:val="ac"/>
    <w:uiPriority w:val="99"/>
    <w:semiHidden/>
    <w:locked/>
    <w:rsid w:val="00CA5C8F"/>
    <w:rPr>
      <w:rFonts w:ascii="Calibri Light" w:eastAsia="新細明體" w:hAnsi="Calibri Light" w:cs="Times New Roman"/>
      <w:sz w:val="18"/>
      <w:szCs w:val="18"/>
    </w:rPr>
  </w:style>
  <w:style w:type="paragraph" w:styleId="ae">
    <w:name w:val="header"/>
    <w:basedOn w:val="a"/>
    <w:link w:val="af"/>
    <w:uiPriority w:val="99"/>
    <w:rsid w:val="00715DA0"/>
    <w:pPr>
      <w:tabs>
        <w:tab w:val="center" w:pos="4153"/>
        <w:tab w:val="right" w:pos="8306"/>
      </w:tabs>
      <w:snapToGrid w:val="0"/>
    </w:pPr>
    <w:rPr>
      <w:sz w:val="20"/>
      <w:szCs w:val="20"/>
    </w:rPr>
  </w:style>
  <w:style w:type="character" w:customStyle="1" w:styleId="af">
    <w:name w:val="頁首 字元"/>
    <w:basedOn w:val="a0"/>
    <w:link w:val="ae"/>
    <w:uiPriority w:val="99"/>
    <w:locked/>
    <w:rsid w:val="00715DA0"/>
    <w:rPr>
      <w:rFonts w:cs="Times New Roman"/>
      <w:sz w:val="20"/>
      <w:szCs w:val="20"/>
    </w:rPr>
  </w:style>
  <w:style w:type="character" w:customStyle="1" w:styleId="titlename">
    <w:name w:val="titlename"/>
    <w:basedOn w:val="a0"/>
    <w:uiPriority w:val="99"/>
    <w:rsid w:val="00701337"/>
    <w:rPr>
      <w:rFonts w:cs="Times New Roman"/>
    </w:rPr>
  </w:style>
  <w:style w:type="character" w:styleId="af0">
    <w:name w:val="Hyperlink"/>
    <w:basedOn w:val="a0"/>
    <w:uiPriority w:val="99"/>
    <w:rsid w:val="00DB4719"/>
    <w:rPr>
      <w:rFonts w:cs="Times New Roman"/>
      <w:color w:val="0563C1"/>
      <w:u w:val="single"/>
    </w:rPr>
  </w:style>
  <w:style w:type="character" w:styleId="af1">
    <w:name w:val="Strong"/>
    <w:basedOn w:val="a0"/>
    <w:uiPriority w:val="99"/>
    <w:qFormat/>
    <w:rsid w:val="000C3CE1"/>
    <w:rPr>
      <w:rFonts w:cs="Times New Roman"/>
      <w:b/>
      <w:bCs/>
    </w:rPr>
  </w:style>
  <w:style w:type="character" w:styleId="af2">
    <w:name w:val="FollowedHyperlink"/>
    <w:basedOn w:val="a0"/>
    <w:uiPriority w:val="99"/>
    <w:semiHidden/>
    <w:rsid w:val="00471A53"/>
    <w:rPr>
      <w:rFonts w:cs="Times New Roman"/>
      <w:color w:val="954F72"/>
      <w:u w:val="single"/>
    </w:rPr>
  </w:style>
  <w:style w:type="paragraph" w:styleId="af3">
    <w:name w:val="No Spacing"/>
    <w:uiPriority w:val="99"/>
    <w:qFormat/>
    <w:rsid w:val="000D22DE"/>
    <w:pPr>
      <w:widowControl w:val="0"/>
    </w:pPr>
  </w:style>
</w:styles>
</file>

<file path=word/webSettings.xml><?xml version="1.0" encoding="utf-8"?>
<w:webSettings xmlns:r="http://schemas.openxmlformats.org/officeDocument/2006/relationships" xmlns:w="http://schemas.openxmlformats.org/wordprocessingml/2006/main">
  <w:divs>
    <w:div w:id="1559510853">
      <w:marLeft w:val="0"/>
      <w:marRight w:val="0"/>
      <w:marTop w:val="0"/>
      <w:marBottom w:val="0"/>
      <w:divBdr>
        <w:top w:val="none" w:sz="0" w:space="0" w:color="auto"/>
        <w:left w:val="none" w:sz="0" w:space="0" w:color="auto"/>
        <w:bottom w:val="none" w:sz="0" w:space="0" w:color="auto"/>
        <w:right w:val="none" w:sz="0" w:space="0" w:color="auto"/>
      </w:divBdr>
    </w:div>
    <w:div w:id="1559510856">
      <w:marLeft w:val="0"/>
      <w:marRight w:val="0"/>
      <w:marTop w:val="0"/>
      <w:marBottom w:val="0"/>
      <w:divBdr>
        <w:top w:val="none" w:sz="0" w:space="0" w:color="auto"/>
        <w:left w:val="none" w:sz="0" w:space="0" w:color="auto"/>
        <w:bottom w:val="none" w:sz="0" w:space="0" w:color="auto"/>
        <w:right w:val="none" w:sz="0" w:space="0" w:color="auto"/>
      </w:divBdr>
    </w:div>
    <w:div w:id="1559510857">
      <w:marLeft w:val="0"/>
      <w:marRight w:val="0"/>
      <w:marTop w:val="0"/>
      <w:marBottom w:val="0"/>
      <w:divBdr>
        <w:top w:val="none" w:sz="0" w:space="0" w:color="auto"/>
        <w:left w:val="none" w:sz="0" w:space="0" w:color="auto"/>
        <w:bottom w:val="none" w:sz="0" w:space="0" w:color="auto"/>
        <w:right w:val="none" w:sz="0" w:space="0" w:color="auto"/>
      </w:divBdr>
      <w:divsChild>
        <w:div w:id="1559510858">
          <w:marLeft w:val="0"/>
          <w:marRight w:val="0"/>
          <w:marTop w:val="0"/>
          <w:marBottom w:val="0"/>
          <w:divBdr>
            <w:top w:val="none" w:sz="0" w:space="0" w:color="auto"/>
            <w:left w:val="none" w:sz="0" w:space="0" w:color="auto"/>
            <w:bottom w:val="none" w:sz="0" w:space="0" w:color="auto"/>
            <w:right w:val="none" w:sz="0" w:space="0" w:color="auto"/>
          </w:divBdr>
        </w:div>
        <w:div w:id="1559510862">
          <w:marLeft w:val="0"/>
          <w:marRight w:val="0"/>
          <w:marTop w:val="0"/>
          <w:marBottom w:val="0"/>
          <w:divBdr>
            <w:top w:val="none" w:sz="0" w:space="0" w:color="auto"/>
            <w:left w:val="none" w:sz="0" w:space="0" w:color="auto"/>
            <w:bottom w:val="none" w:sz="0" w:space="0" w:color="auto"/>
            <w:right w:val="none" w:sz="0" w:space="0" w:color="auto"/>
          </w:divBdr>
          <w:divsChild>
            <w:div w:id="1559510854">
              <w:marLeft w:val="0"/>
              <w:marRight w:val="0"/>
              <w:marTop w:val="0"/>
              <w:marBottom w:val="0"/>
              <w:divBdr>
                <w:top w:val="none" w:sz="0" w:space="0" w:color="auto"/>
                <w:left w:val="none" w:sz="0" w:space="0" w:color="auto"/>
                <w:bottom w:val="none" w:sz="0" w:space="0" w:color="auto"/>
                <w:right w:val="none" w:sz="0" w:space="0" w:color="auto"/>
              </w:divBdr>
            </w:div>
            <w:div w:id="1559510855">
              <w:marLeft w:val="0"/>
              <w:marRight w:val="0"/>
              <w:marTop w:val="0"/>
              <w:marBottom w:val="0"/>
              <w:divBdr>
                <w:top w:val="none" w:sz="0" w:space="0" w:color="auto"/>
                <w:left w:val="none" w:sz="0" w:space="0" w:color="auto"/>
                <w:bottom w:val="none" w:sz="0" w:space="0" w:color="auto"/>
                <w:right w:val="none" w:sz="0" w:space="0" w:color="auto"/>
              </w:divBdr>
            </w:div>
            <w:div w:id="1559510859">
              <w:marLeft w:val="0"/>
              <w:marRight w:val="0"/>
              <w:marTop w:val="0"/>
              <w:marBottom w:val="0"/>
              <w:divBdr>
                <w:top w:val="none" w:sz="0" w:space="0" w:color="auto"/>
                <w:left w:val="none" w:sz="0" w:space="0" w:color="auto"/>
                <w:bottom w:val="none" w:sz="0" w:space="0" w:color="auto"/>
                <w:right w:val="none" w:sz="0" w:space="0" w:color="auto"/>
              </w:divBdr>
            </w:div>
            <w:div w:id="1559510860">
              <w:marLeft w:val="0"/>
              <w:marRight w:val="0"/>
              <w:marTop w:val="0"/>
              <w:marBottom w:val="0"/>
              <w:divBdr>
                <w:top w:val="none" w:sz="0" w:space="0" w:color="auto"/>
                <w:left w:val="none" w:sz="0" w:space="0" w:color="auto"/>
                <w:bottom w:val="none" w:sz="0" w:space="0" w:color="auto"/>
                <w:right w:val="none" w:sz="0" w:space="0" w:color="auto"/>
              </w:divBdr>
            </w:div>
            <w:div w:id="15595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0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i@farmer.org.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oo.gl/emoL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湯敏琦</dc:creator>
  <cp:lastModifiedBy>USER</cp:lastModifiedBy>
  <cp:revision>2</cp:revision>
  <dcterms:created xsi:type="dcterms:W3CDTF">2017-09-30T00:38:00Z</dcterms:created>
  <dcterms:modified xsi:type="dcterms:W3CDTF">2017-09-30T00:38:00Z</dcterms:modified>
</cp:coreProperties>
</file>