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8" w:rsidRPr="00EF3328" w:rsidRDefault="00EF3328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EF3328">
        <w:rPr>
          <w:rFonts w:ascii="標楷體" w:eastAsia="標楷體" w:hAnsi="標楷體" w:hint="eastAsia"/>
          <w:b/>
          <w:sz w:val="32"/>
          <w:szCs w:val="32"/>
        </w:rPr>
        <w:t>108年度魚菜共生</w:t>
      </w:r>
      <w:proofErr w:type="gramEnd"/>
      <w:r w:rsidRPr="00EF3328">
        <w:rPr>
          <w:rFonts w:ascii="標楷體" w:eastAsia="標楷體" w:hAnsi="標楷體" w:hint="eastAsia"/>
          <w:b/>
          <w:sz w:val="32"/>
          <w:szCs w:val="32"/>
        </w:rPr>
        <w:t>及黑水</w:t>
      </w:r>
      <w:proofErr w:type="gramStart"/>
      <w:r w:rsidRPr="00EF3328">
        <w:rPr>
          <w:rFonts w:ascii="標楷體" w:eastAsia="標楷體" w:hAnsi="標楷體" w:hint="eastAsia"/>
          <w:b/>
          <w:sz w:val="32"/>
          <w:szCs w:val="32"/>
        </w:rPr>
        <w:t>虻</w:t>
      </w:r>
      <w:proofErr w:type="gramEnd"/>
      <w:r w:rsidRPr="00EF3328">
        <w:rPr>
          <w:rFonts w:ascii="標楷體" w:eastAsia="標楷體" w:hAnsi="標楷體" w:hint="eastAsia"/>
          <w:b/>
          <w:sz w:val="32"/>
          <w:szCs w:val="32"/>
        </w:rPr>
        <w:t>循環農業暨環境教育講座課程表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632"/>
        <w:gridCol w:w="1746"/>
        <w:gridCol w:w="3119"/>
        <w:gridCol w:w="2522"/>
      </w:tblGrid>
      <w:tr w:rsidR="0019014A" w:rsidRPr="007F45A4" w:rsidTr="0019014A">
        <w:trPr>
          <w:trHeight w:val="640"/>
          <w:jc w:val="center"/>
        </w:trPr>
        <w:tc>
          <w:tcPr>
            <w:tcW w:w="628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日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632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地點</w:t>
            </w: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5A4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7F45A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F45A4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5A4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7F45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F45A4"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522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5A4">
              <w:rPr>
                <w:rFonts w:ascii="標楷體" w:eastAsia="標楷體" w:hAnsi="標楷體"/>
                <w:sz w:val="28"/>
                <w:szCs w:val="28"/>
              </w:rPr>
              <w:t>講</w:t>
            </w:r>
            <w:r w:rsidRPr="007F45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F45A4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十一月二十日(星期三)</w:t>
            </w: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花蓮縣環境永續教育中心</w:t>
            </w: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08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00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08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 w:rsidRPr="007F45A4">
              <w:rPr>
                <w:szCs w:val="28"/>
              </w:rPr>
              <w:t>報到</w:t>
            </w:r>
          </w:p>
        </w:tc>
        <w:tc>
          <w:tcPr>
            <w:tcW w:w="2522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08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08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40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長官</w:t>
            </w:r>
            <w:r w:rsidRPr="007F45A4">
              <w:rPr>
                <w:rFonts w:hint="eastAsia"/>
                <w:szCs w:val="28"/>
              </w:rPr>
              <w:t>致詞</w:t>
            </w:r>
          </w:p>
        </w:tc>
        <w:tc>
          <w:tcPr>
            <w:tcW w:w="2522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08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09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魚菜共生</w:t>
            </w:r>
            <w:proofErr w:type="gramEnd"/>
            <w:r>
              <w:rPr>
                <w:rFonts w:hint="eastAsia"/>
                <w:szCs w:val="28"/>
              </w:rPr>
              <w:t>循環系統介紹</w:t>
            </w:r>
          </w:p>
        </w:tc>
        <w:tc>
          <w:tcPr>
            <w:tcW w:w="2522" w:type="dxa"/>
            <w:vAlign w:val="center"/>
          </w:tcPr>
          <w:p w:rsidR="00576B83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767生態有機農場</w:t>
            </w:r>
          </w:p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kern w:val="0"/>
              </w:rPr>
              <w:t>張玉蓮 老師</w:t>
            </w: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09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~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10:10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魚菜共生</w:t>
            </w:r>
            <w:proofErr w:type="gramEnd"/>
            <w:r>
              <w:rPr>
                <w:rFonts w:hint="eastAsia"/>
                <w:szCs w:val="28"/>
              </w:rPr>
              <w:t>循環系統討論</w:t>
            </w:r>
          </w:p>
        </w:tc>
        <w:tc>
          <w:tcPr>
            <w:tcW w:w="2522" w:type="dxa"/>
            <w:vAlign w:val="center"/>
          </w:tcPr>
          <w:p w:rsidR="00576B83" w:rsidRDefault="0019014A" w:rsidP="009744C0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767生態有機農場</w:t>
            </w:r>
          </w:p>
          <w:p w:rsidR="0019014A" w:rsidRPr="007F45A4" w:rsidRDefault="0019014A" w:rsidP="009744C0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kern w:val="0"/>
              </w:rPr>
              <w:t>張玉蓮 老師</w:t>
            </w: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10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10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10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Pr="007F45A4">
              <w:rPr>
                <w:rFonts w:ascii="標楷體" w:eastAsia="標楷體" w:hAnsi="標楷體"/>
                <w:spacing w:val="-2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休  息</w:t>
            </w:r>
          </w:p>
        </w:tc>
        <w:tc>
          <w:tcPr>
            <w:tcW w:w="2522" w:type="dxa"/>
            <w:vAlign w:val="center"/>
          </w:tcPr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10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30~11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19014A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黑水</w:t>
            </w:r>
            <w:proofErr w:type="gramStart"/>
            <w:r>
              <w:rPr>
                <w:rFonts w:hint="eastAsia"/>
                <w:szCs w:val="28"/>
              </w:rPr>
              <w:t>虻</w:t>
            </w:r>
            <w:proofErr w:type="gramEnd"/>
            <w:r>
              <w:rPr>
                <w:rFonts w:hint="eastAsia"/>
                <w:szCs w:val="28"/>
              </w:rPr>
              <w:t>循環農業</w:t>
            </w:r>
          </w:p>
          <w:p w:rsidR="0019014A" w:rsidRPr="007F45A4" w:rsidRDefault="0019014A" w:rsidP="0019014A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應用系統介紹</w:t>
            </w:r>
          </w:p>
        </w:tc>
        <w:tc>
          <w:tcPr>
            <w:tcW w:w="2522" w:type="dxa"/>
            <w:vAlign w:val="center"/>
          </w:tcPr>
          <w:p w:rsidR="0019014A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行政院農</w:t>
            </w:r>
            <w:r w:rsidR="00F76BD7">
              <w:rPr>
                <w:rFonts w:hint="eastAsia"/>
                <w:szCs w:val="28"/>
              </w:rPr>
              <w:t>業</w:t>
            </w:r>
            <w:r>
              <w:rPr>
                <w:rFonts w:hint="eastAsia"/>
                <w:szCs w:val="28"/>
              </w:rPr>
              <w:t>委</w:t>
            </w:r>
            <w:r w:rsidR="00F76BD7">
              <w:rPr>
                <w:rFonts w:hint="eastAsia"/>
                <w:szCs w:val="28"/>
              </w:rPr>
              <w:t>員</w:t>
            </w:r>
            <w:r>
              <w:rPr>
                <w:rFonts w:hint="eastAsia"/>
                <w:szCs w:val="28"/>
              </w:rPr>
              <w:t>會</w:t>
            </w:r>
          </w:p>
          <w:p w:rsidR="0019014A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畜產試驗所</w:t>
            </w:r>
          </w:p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梁世祥 助理研究員</w:t>
            </w:r>
          </w:p>
        </w:tc>
      </w:tr>
      <w:tr w:rsidR="0019014A" w:rsidRPr="007F45A4" w:rsidTr="0019014A">
        <w:trPr>
          <w:trHeight w:val="955"/>
          <w:jc w:val="center"/>
        </w:trPr>
        <w:tc>
          <w:tcPr>
            <w:tcW w:w="628" w:type="dxa"/>
            <w:vMerge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19014A" w:rsidRPr="007F45A4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9014A" w:rsidRDefault="0019014A" w:rsidP="00B76D1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11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20~12</w:t>
            </w:r>
            <w:r w:rsidRPr="007F45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19014A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黑水</w:t>
            </w:r>
            <w:proofErr w:type="gramStart"/>
            <w:r>
              <w:rPr>
                <w:rFonts w:hint="eastAsia"/>
                <w:szCs w:val="28"/>
              </w:rPr>
              <w:t>虻</w:t>
            </w:r>
            <w:proofErr w:type="gramEnd"/>
            <w:r>
              <w:rPr>
                <w:rFonts w:hint="eastAsia"/>
                <w:szCs w:val="28"/>
              </w:rPr>
              <w:t>循環農業</w:t>
            </w:r>
          </w:p>
          <w:p w:rsidR="0019014A" w:rsidRPr="007F45A4" w:rsidRDefault="0019014A" w:rsidP="00B76D18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應用討論</w:t>
            </w:r>
          </w:p>
        </w:tc>
        <w:tc>
          <w:tcPr>
            <w:tcW w:w="2522" w:type="dxa"/>
            <w:vAlign w:val="center"/>
          </w:tcPr>
          <w:p w:rsidR="0019014A" w:rsidRDefault="0019014A" w:rsidP="0019014A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行政院農</w:t>
            </w:r>
            <w:r w:rsidR="00F76BD7">
              <w:rPr>
                <w:rFonts w:hint="eastAsia"/>
                <w:szCs w:val="28"/>
              </w:rPr>
              <w:t>業</w:t>
            </w:r>
            <w:r>
              <w:rPr>
                <w:rFonts w:hint="eastAsia"/>
                <w:szCs w:val="28"/>
              </w:rPr>
              <w:t>委</w:t>
            </w:r>
            <w:r w:rsidR="00F76BD7">
              <w:rPr>
                <w:rFonts w:hint="eastAsia"/>
                <w:szCs w:val="28"/>
              </w:rPr>
              <w:t>員</w:t>
            </w:r>
            <w:r>
              <w:rPr>
                <w:rFonts w:hint="eastAsia"/>
                <w:szCs w:val="28"/>
              </w:rPr>
              <w:t>會</w:t>
            </w:r>
          </w:p>
          <w:p w:rsidR="0019014A" w:rsidRDefault="0019014A" w:rsidP="0019014A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畜產試驗所</w:t>
            </w:r>
          </w:p>
          <w:p w:rsidR="0019014A" w:rsidRPr="003A197D" w:rsidRDefault="0019014A" w:rsidP="0019014A">
            <w:pPr>
              <w:pStyle w:val="10"/>
              <w:adjustRightInd w:val="0"/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梁世祥 助理研究員</w:t>
            </w:r>
          </w:p>
        </w:tc>
      </w:tr>
    </w:tbl>
    <w:p w:rsidR="003767F3" w:rsidRPr="00576B83" w:rsidRDefault="00576B83" w:rsidP="00576B8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</w:t>
      </w:r>
      <w:r w:rsidRPr="00576B83">
        <w:rPr>
          <w:rFonts w:ascii="標楷體" w:eastAsia="標楷體" w:hAnsi="標楷體" w:hint="eastAsia"/>
          <w:sz w:val="28"/>
          <w:szCs w:val="28"/>
        </w:rPr>
        <w:t>賦歸</w:t>
      </w:r>
      <w:r>
        <w:rPr>
          <w:rFonts w:ascii="標楷體" w:eastAsia="標楷體" w:hAnsi="標楷體" w:hint="eastAsia"/>
          <w:sz w:val="28"/>
          <w:szCs w:val="28"/>
        </w:rPr>
        <w:t>~</w:t>
      </w:r>
    </w:p>
    <w:sectPr w:rsidR="003767F3" w:rsidRPr="00576B83" w:rsidSect="00376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43" w:rsidRDefault="00631E43" w:rsidP="00DC76B2">
      <w:r>
        <w:separator/>
      </w:r>
    </w:p>
  </w:endnote>
  <w:endnote w:type="continuationSeparator" w:id="0">
    <w:p w:rsidR="00631E43" w:rsidRDefault="00631E43" w:rsidP="00DC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43" w:rsidRDefault="00631E43" w:rsidP="00DC76B2">
      <w:r>
        <w:separator/>
      </w:r>
    </w:p>
  </w:footnote>
  <w:footnote w:type="continuationSeparator" w:id="0">
    <w:p w:rsidR="00631E43" w:rsidRDefault="00631E43" w:rsidP="00DC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6B2"/>
    <w:rsid w:val="00047BE4"/>
    <w:rsid w:val="0019014A"/>
    <w:rsid w:val="001B66E6"/>
    <w:rsid w:val="003767F3"/>
    <w:rsid w:val="00576B83"/>
    <w:rsid w:val="00631E43"/>
    <w:rsid w:val="00837627"/>
    <w:rsid w:val="00944C23"/>
    <w:rsid w:val="009672A1"/>
    <w:rsid w:val="00AD36EB"/>
    <w:rsid w:val="00C95746"/>
    <w:rsid w:val="00D045DA"/>
    <w:rsid w:val="00D1678A"/>
    <w:rsid w:val="00D16A11"/>
    <w:rsid w:val="00DC76B2"/>
    <w:rsid w:val="00E94A2A"/>
    <w:rsid w:val="00EF3328"/>
    <w:rsid w:val="00F7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76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76B2"/>
    <w:rPr>
      <w:sz w:val="20"/>
      <w:szCs w:val="20"/>
    </w:rPr>
  </w:style>
  <w:style w:type="paragraph" w:customStyle="1" w:styleId="10">
    <w:name w:val="10"/>
    <w:basedOn w:val="a"/>
    <w:rsid w:val="00DC76B2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2019-11-05T02:22:00Z</cp:lastPrinted>
  <dcterms:created xsi:type="dcterms:W3CDTF">2019-11-04T09:19:00Z</dcterms:created>
  <dcterms:modified xsi:type="dcterms:W3CDTF">2019-11-05T02:29:00Z</dcterms:modified>
</cp:coreProperties>
</file>